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6A" w:rsidRPr="00AE796A" w:rsidRDefault="00BB2D3A" w:rsidP="00AE796A">
      <w:pPr>
        <w:spacing w:line="288" w:lineRule="auto"/>
        <w:rPr>
          <w:rFonts w:ascii="Calibri" w:hAnsi="Calibri"/>
          <w:b/>
          <w:i/>
          <w:sz w:val="32"/>
          <w:szCs w:val="32"/>
        </w:rPr>
      </w:pPr>
      <w:r w:rsidRPr="00BB2D3A">
        <w:rPr>
          <w:rFonts w:cs="Verdana-Bold"/>
          <w:b/>
          <w:bCs/>
          <w:i/>
          <w:color w:val="002060"/>
          <w:sz w:val="32"/>
          <w:szCs w:val="24"/>
        </w:rPr>
        <w:t xml:space="preserve">Устные вопросы до </w:t>
      </w:r>
      <w:r w:rsidRPr="00AE796A">
        <w:rPr>
          <w:rFonts w:cs="Verdana-Bold"/>
          <w:b/>
          <w:bCs/>
          <w:i/>
          <w:color w:val="002060"/>
          <w:sz w:val="32"/>
          <w:szCs w:val="32"/>
        </w:rPr>
        <w:t xml:space="preserve">экзамена </w:t>
      </w:r>
      <w:r w:rsidR="00AE796A">
        <w:rPr>
          <w:rFonts w:cs="Verdana-Bold"/>
          <w:b/>
          <w:bCs/>
          <w:i/>
          <w:color w:val="002060"/>
          <w:sz w:val="32"/>
          <w:szCs w:val="32"/>
        </w:rPr>
        <w:br/>
      </w:r>
      <w:r w:rsidR="00AE796A" w:rsidRPr="00AE796A">
        <w:rPr>
          <w:rFonts w:ascii="Calibri" w:hAnsi="Calibri"/>
          <w:b/>
          <w:i/>
          <w:sz w:val="32"/>
          <w:szCs w:val="32"/>
        </w:rPr>
        <w:t>«Дискретные задачи теории принятия решений»</w:t>
      </w:r>
    </w:p>
    <w:p w:rsidR="00BB2D3A" w:rsidRPr="00BB2D3A" w:rsidRDefault="00BB2D3A" w:rsidP="00BB2D3A">
      <w:pPr>
        <w:autoSpaceDE w:val="0"/>
        <w:autoSpaceDN w:val="0"/>
        <w:adjustRightInd w:val="0"/>
        <w:rPr>
          <w:rFonts w:cs="Verdana-Bold"/>
          <w:b/>
          <w:bCs/>
          <w:i/>
          <w:color w:val="002060"/>
          <w:sz w:val="32"/>
          <w:szCs w:val="24"/>
        </w:rPr>
      </w:pPr>
    </w:p>
    <w:p w:rsidR="00BB2D3A" w:rsidRDefault="00EB7720" w:rsidP="00BB2D3A">
      <w:pPr>
        <w:autoSpaceDE w:val="0"/>
        <w:autoSpaceDN w:val="0"/>
        <w:adjustRightInd w:val="0"/>
        <w:rPr>
          <w:rFonts w:cs="Verdana"/>
          <w:color w:val="0000FF"/>
          <w:sz w:val="32"/>
          <w:szCs w:val="24"/>
        </w:rPr>
      </w:pPr>
      <w:r>
        <w:rPr>
          <w:rFonts w:cs="Verdana"/>
          <w:color w:val="0000FF"/>
          <w:sz w:val="32"/>
          <w:szCs w:val="24"/>
        </w:rPr>
        <w:t>4</w:t>
      </w:r>
      <w:r w:rsidR="00BB2D3A" w:rsidRPr="00BB2D3A">
        <w:rPr>
          <w:rFonts w:cs="Verdana"/>
          <w:color w:val="0000FF"/>
          <w:sz w:val="32"/>
          <w:szCs w:val="24"/>
        </w:rPr>
        <w:t xml:space="preserve"> курс, </w:t>
      </w:r>
      <w:r>
        <w:rPr>
          <w:rFonts w:cs="Verdana"/>
          <w:color w:val="0000FF"/>
          <w:sz w:val="32"/>
          <w:szCs w:val="24"/>
        </w:rPr>
        <w:t>ММФ</w:t>
      </w:r>
      <w:r w:rsidR="00BB2D3A" w:rsidRPr="00BB2D3A">
        <w:rPr>
          <w:rFonts w:cs="Verdana"/>
          <w:color w:val="0000FF"/>
          <w:sz w:val="32"/>
          <w:szCs w:val="24"/>
        </w:rPr>
        <w:t xml:space="preserve"> НГУ, </w:t>
      </w:r>
      <w:r>
        <w:rPr>
          <w:rFonts w:cs="Verdana"/>
          <w:color w:val="0000FF"/>
          <w:sz w:val="32"/>
          <w:szCs w:val="24"/>
        </w:rPr>
        <w:t>зимняя</w:t>
      </w:r>
      <w:r w:rsidR="00BB2D3A" w:rsidRPr="00BB2D3A">
        <w:rPr>
          <w:rFonts w:cs="Verdana"/>
          <w:color w:val="0000FF"/>
          <w:sz w:val="32"/>
          <w:szCs w:val="24"/>
        </w:rPr>
        <w:t xml:space="preserve"> сессия, </w:t>
      </w:r>
      <w:r>
        <w:rPr>
          <w:rFonts w:cs="Verdana"/>
          <w:color w:val="0000FF"/>
          <w:sz w:val="32"/>
          <w:szCs w:val="24"/>
        </w:rPr>
        <w:t>декабрь</w:t>
      </w:r>
      <w:r w:rsidR="00BB2D3A">
        <w:rPr>
          <w:rFonts w:cs="Verdana"/>
          <w:color w:val="0000FF"/>
          <w:sz w:val="32"/>
          <w:szCs w:val="24"/>
        </w:rPr>
        <w:t xml:space="preserve"> </w:t>
      </w:r>
      <w:r w:rsidR="00BB2D3A" w:rsidRPr="00BB2D3A">
        <w:rPr>
          <w:rFonts w:cs="Verdana"/>
          <w:color w:val="0000FF"/>
          <w:sz w:val="32"/>
          <w:szCs w:val="24"/>
        </w:rPr>
        <w:t>201</w:t>
      </w:r>
      <w:r w:rsidR="00BB2D3A">
        <w:rPr>
          <w:rFonts w:cs="Verdana"/>
          <w:color w:val="0000FF"/>
          <w:sz w:val="32"/>
          <w:szCs w:val="24"/>
        </w:rPr>
        <w:t>3</w:t>
      </w:r>
      <w:r w:rsidR="00BB2D3A" w:rsidRPr="00BB2D3A">
        <w:rPr>
          <w:rFonts w:cs="Verdana"/>
          <w:color w:val="0000FF"/>
          <w:sz w:val="32"/>
          <w:szCs w:val="24"/>
        </w:rPr>
        <w:t xml:space="preserve"> г.</w:t>
      </w:r>
    </w:p>
    <w:p w:rsidR="00EB7720" w:rsidRPr="00BB2D3A" w:rsidRDefault="00EB7720" w:rsidP="00BB2D3A">
      <w:pPr>
        <w:autoSpaceDE w:val="0"/>
        <w:autoSpaceDN w:val="0"/>
        <w:adjustRightInd w:val="0"/>
        <w:rPr>
          <w:rFonts w:cs="Verdana"/>
          <w:color w:val="0000FF"/>
          <w:sz w:val="32"/>
          <w:szCs w:val="24"/>
        </w:rPr>
      </w:pPr>
    </w:p>
    <w:p w:rsidR="00653348" w:rsidRPr="00653348" w:rsidRDefault="00653348" w:rsidP="00653348">
      <w:pPr>
        <w:rPr>
          <w:rFonts w:eastAsia="Times New Roman" w:cs="Times New Roman"/>
          <w:sz w:val="24"/>
          <w:lang w:eastAsia="ru-RU"/>
        </w:rPr>
      </w:pPr>
      <w:r w:rsidRPr="00653348">
        <w:rPr>
          <w:rFonts w:eastAsia="Times New Roman" w:cs="Times New Roman"/>
          <w:sz w:val="24"/>
          <w:lang w:eastAsia="ru-RU"/>
        </w:rPr>
        <w:t xml:space="preserve">1. Метод динамического программирования на примере распределительной задачи. </w:t>
      </w:r>
    </w:p>
    <w:p w:rsidR="00653348" w:rsidRPr="00653348" w:rsidRDefault="00653348" w:rsidP="00653348">
      <w:pPr>
        <w:rPr>
          <w:rFonts w:eastAsia="Times New Roman" w:cs="Times New Roman"/>
          <w:sz w:val="24"/>
          <w:lang w:eastAsia="ru-RU"/>
        </w:rPr>
      </w:pPr>
      <w:r w:rsidRPr="00653348">
        <w:rPr>
          <w:rFonts w:eastAsia="Times New Roman" w:cs="Times New Roman"/>
          <w:sz w:val="24"/>
          <w:lang w:eastAsia="ru-RU"/>
        </w:rPr>
        <w:t>2. Алгоритмы для задачи о рюкзаке с гарантированной точностью 0.5 и 0.75.</w:t>
      </w:r>
    </w:p>
    <w:p w:rsidR="00653348" w:rsidRPr="00653348" w:rsidRDefault="00653348" w:rsidP="00653348">
      <w:pPr>
        <w:rPr>
          <w:rFonts w:eastAsia="Times New Roman" w:cs="Times New Roman"/>
          <w:sz w:val="24"/>
          <w:lang w:eastAsia="ru-RU"/>
        </w:rPr>
      </w:pPr>
      <w:r w:rsidRPr="00653348">
        <w:rPr>
          <w:rFonts w:eastAsia="Times New Roman" w:cs="Times New Roman"/>
          <w:sz w:val="24"/>
          <w:lang w:eastAsia="ru-RU"/>
        </w:rPr>
        <w:t xml:space="preserve">3. </w:t>
      </w:r>
      <w:proofErr w:type="spellStart"/>
      <w:r w:rsidRPr="00653348">
        <w:rPr>
          <w:rFonts w:eastAsia="Times New Roman" w:cs="Times New Roman"/>
          <w:sz w:val="24"/>
          <w:lang w:eastAsia="ru-RU"/>
        </w:rPr>
        <w:t>Аппроксимационные</w:t>
      </w:r>
      <w:proofErr w:type="spellEnd"/>
      <w:r w:rsidRPr="00653348">
        <w:rPr>
          <w:rFonts w:eastAsia="Times New Roman" w:cs="Times New Roman"/>
          <w:sz w:val="24"/>
          <w:lang w:eastAsia="ru-RU"/>
        </w:rPr>
        <w:t xml:space="preserve"> схемы. Полиномиальные и полностью полиномиальные </w:t>
      </w:r>
      <w:proofErr w:type="spellStart"/>
      <w:r w:rsidRPr="00653348">
        <w:rPr>
          <w:rFonts w:eastAsia="Times New Roman" w:cs="Times New Roman"/>
          <w:sz w:val="24"/>
          <w:lang w:eastAsia="ru-RU"/>
        </w:rPr>
        <w:t>аппроксимационные</w:t>
      </w:r>
      <w:proofErr w:type="spellEnd"/>
      <w:r w:rsidRPr="00653348">
        <w:rPr>
          <w:rFonts w:eastAsia="Times New Roman" w:cs="Times New Roman"/>
          <w:sz w:val="24"/>
          <w:lang w:eastAsia="ru-RU"/>
        </w:rPr>
        <w:t xml:space="preserve"> схемы.</w:t>
      </w:r>
    </w:p>
    <w:p w:rsidR="00653348" w:rsidRPr="00653348" w:rsidRDefault="00653348" w:rsidP="00653348">
      <w:pPr>
        <w:rPr>
          <w:rFonts w:eastAsia="Times New Roman" w:cs="Times New Roman"/>
          <w:sz w:val="24"/>
          <w:lang w:eastAsia="ru-RU"/>
        </w:rPr>
      </w:pPr>
      <w:r w:rsidRPr="00653348">
        <w:rPr>
          <w:rFonts w:eastAsia="Times New Roman" w:cs="Times New Roman"/>
          <w:sz w:val="24"/>
          <w:lang w:eastAsia="ru-RU"/>
        </w:rPr>
        <w:t xml:space="preserve">4. Задача упаковки в контейнеры, отрицательный результат об </w:t>
      </w:r>
      <w:proofErr w:type="spellStart"/>
      <w:r w:rsidRPr="00653348">
        <w:rPr>
          <w:rFonts w:eastAsia="Times New Roman" w:cs="Times New Roman"/>
          <w:sz w:val="24"/>
          <w:lang w:eastAsia="ru-RU"/>
        </w:rPr>
        <w:t>аппроксимируемости</w:t>
      </w:r>
      <w:proofErr w:type="spellEnd"/>
      <w:r w:rsidRPr="00653348">
        <w:rPr>
          <w:rFonts w:eastAsia="Times New Roman" w:cs="Times New Roman"/>
          <w:sz w:val="24"/>
          <w:lang w:eastAsia="ru-RU"/>
        </w:rPr>
        <w:t>.</w:t>
      </w:r>
    </w:p>
    <w:p w:rsidR="00653348" w:rsidRPr="00653348" w:rsidRDefault="00653348" w:rsidP="00653348">
      <w:pPr>
        <w:rPr>
          <w:rFonts w:eastAsia="Times New Roman" w:cs="Times New Roman"/>
          <w:sz w:val="24"/>
          <w:lang w:eastAsia="ru-RU"/>
        </w:rPr>
      </w:pPr>
      <w:r w:rsidRPr="00653348">
        <w:rPr>
          <w:rFonts w:eastAsia="Times New Roman" w:cs="Times New Roman"/>
          <w:sz w:val="24"/>
          <w:lang w:eastAsia="ru-RU"/>
        </w:rPr>
        <w:t xml:space="preserve">5. Нижние оценки </w:t>
      </w:r>
      <w:r w:rsidRPr="00653348">
        <w:rPr>
          <w:rFonts w:eastAsia="Times New Roman" w:cs="Times New Roman"/>
          <w:sz w:val="24"/>
          <w:lang w:val="en-US" w:eastAsia="ru-RU"/>
        </w:rPr>
        <w:t>Martello</w:t>
      </w:r>
      <w:r w:rsidRPr="00653348">
        <w:rPr>
          <w:rFonts w:eastAsia="Times New Roman" w:cs="Times New Roman"/>
          <w:sz w:val="24"/>
          <w:lang w:eastAsia="ru-RU"/>
        </w:rPr>
        <w:t xml:space="preserve"> и </w:t>
      </w:r>
      <w:proofErr w:type="spellStart"/>
      <w:r w:rsidRPr="00653348">
        <w:rPr>
          <w:rFonts w:eastAsia="Times New Roman" w:cs="Times New Roman"/>
          <w:sz w:val="24"/>
          <w:lang w:val="en-US" w:eastAsia="ru-RU"/>
        </w:rPr>
        <w:t>Toth</w:t>
      </w:r>
      <w:proofErr w:type="spellEnd"/>
      <w:r w:rsidRPr="00653348">
        <w:rPr>
          <w:rFonts w:eastAsia="Times New Roman" w:cs="Times New Roman"/>
          <w:sz w:val="24"/>
          <w:lang w:eastAsia="ru-RU"/>
        </w:rPr>
        <w:t xml:space="preserve">. </w:t>
      </w:r>
    </w:p>
    <w:p w:rsidR="00653348" w:rsidRPr="00653348" w:rsidRDefault="00653348" w:rsidP="00653348">
      <w:pPr>
        <w:rPr>
          <w:rFonts w:eastAsia="Times New Roman" w:cs="Times New Roman"/>
          <w:sz w:val="24"/>
          <w:lang w:eastAsia="ru-RU"/>
        </w:rPr>
      </w:pPr>
      <w:r w:rsidRPr="00653348">
        <w:rPr>
          <w:rFonts w:eastAsia="Times New Roman" w:cs="Times New Roman"/>
          <w:sz w:val="24"/>
          <w:lang w:eastAsia="ru-RU"/>
        </w:rPr>
        <w:t>6. Метод генерации столбцов для задачи упаковки в контейнеры.</w:t>
      </w:r>
    </w:p>
    <w:p w:rsidR="00653348" w:rsidRPr="00653348" w:rsidRDefault="00653348" w:rsidP="00653348">
      <w:pPr>
        <w:rPr>
          <w:rFonts w:eastAsia="Times New Roman" w:cs="Times New Roman"/>
          <w:sz w:val="24"/>
          <w:lang w:eastAsia="ru-RU"/>
        </w:rPr>
      </w:pPr>
      <w:r w:rsidRPr="00653348">
        <w:rPr>
          <w:rFonts w:eastAsia="Times New Roman" w:cs="Times New Roman"/>
          <w:sz w:val="24"/>
          <w:lang w:eastAsia="ru-RU"/>
        </w:rPr>
        <w:t xml:space="preserve">7. Задача календарного планирования. Критические работы, пути и критическое время проекта. </w:t>
      </w:r>
    </w:p>
    <w:p w:rsidR="00653348" w:rsidRPr="00653348" w:rsidRDefault="00EB7720" w:rsidP="00653348">
      <w:pPr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8</w:t>
      </w:r>
      <w:r w:rsidR="00653348" w:rsidRPr="00653348">
        <w:rPr>
          <w:rFonts w:eastAsia="Times New Roman" w:cs="Times New Roman"/>
          <w:sz w:val="24"/>
          <w:lang w:eastAsia="ru-RU"/>
        </w:rPr>
        <w:t xml:space="preserve">. Задача коммивояжера. Теорема о погрешности приближенных полиномиальных алгоритмов и алгоритмов локального спуска. </w:t>
      </w:r>
    </w:p>
    <w:p w:rsidR="00653348" w:rsidRPr="00653348" w:rsidRDefault="00EB7720" w:rsidP="00653348">
      <w:pPr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9</w:t>
      </w:r>
      <w:r w:rsidR="00653348" w:rsidRPr="00653348">
        <w:rPr>
          <w:rFonts w:eastAsia="Times New Roman" w:cs="Times New Roman"/>
          <w:sz w:val="24"/>
          <w:lang w:eastAsia="ru-RU"/>
        </w:rPr>
        <w:t xml:space="preserve">. Задача коммивояжера с неравенством треугольника. Алгоритм с гарантированной оценкой точности 2.  </w:t>
      </w:r>
    </w:p>
    <w:p w:rsidR="00653348" w:rsidRPr="00653348" w:rsidRDefault="00EB7720" w:rsidP="00653348">
      <w:pPr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10</w:t>
      </w:r>
      <w:r w:rsidR="00653348" w:rsidRPr="00653348">
        <w:rPr>
          <w:rFonts w:eastAsia="Times New Roman" w:cs="Times New Roman"/>
          <w:sz w:val="24"/>
          <w:lang w:eastAsia="ru-RU"/>
        </w:rPr>
        <w:t xml:space="preserve">. Нижние оценки в задаче коммивояжера: примитивная оценка, оценка линейного программирования, оценка задачи о назначениях и минимальные 1-деревья. </w:t>
      </w:r>
    </w:p>
    <w:p w:rsidR="00653348" w:rsidRPr="00653348" w:rsidRDefault="00EB7720" w:rsidP="00653348">
      <w:pPr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11</w:t>
      </w:r>
      <w:r w:rsidR="00653348" w:rsidRPr="00653348">
        <w:rPr>
          <w:rFonts w:eastAsia="Times New Roman" w:cs="Times New Roman"/>
          <w:sz w:val="24"/>
          <w:lang w:eastAsia="ru-RU"/>
        </w:rPr>
        <w:t xml:space="preserve">. Алгоритм решения задачи о назначениях. </w:t>
      </w:r>
    </w:p>
    <w:p w:rsidR="00653348" w:rsidRPr="00653348" w:rsidRDefault="00EB7720" w:rsidP="00653348">
      <w:pPr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 xml:space="preserve">12. </w:t>
      </w:r>
      <w:r w:rsidR="00653348" w:rsidRPr="00653348">
        <w:rPr>
          <w:rFonts w:eastAsia="Times New Roman" w:cs="Times New Roman"/>
          <w:sz w:val="24"/>
          <w:lang w:eastAsia="ru-RU"/>
        </w:rPr>
        <w:t>Теорема Ф</w:t>
      </w:r>
      <w:r>
        <w:rPr>
          <w:rFonts w:eastAsia="Times New Roman" w:cs="Times New Roman"/>
          <w:sz w:val="24"/>
          <w:lang w:eastAsia="ru-RU"/>
        </w:rPr>
        <w:t xml:space="preserve">он-Неймана. </w:t>
      </w:r>
    </w:p>
    <w:p w:rsidR="00BB2D3A" w:rsidRDefault="00BB2D3A" w:rsidP="00BB2D3A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</w:p>
    <w:p w:rsidR="00BB2D3A" w:rsidRPr="00BB2D3A" w:rsidRDefault="00BB2D3A" w:rsidP="00BB2D3A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BB2D3A">
        <w:rPr>
          <w:rFonts w:cs="Verdana"/>
          <w:b/>
          <w:i/>
          <w:color w:val="000000"/>
          <w:sz w:val="24"/>
          <w:szCs w:val="24"/>
        </w:rPr>
        <w:t>Ю.А.Кочетов</w:t>
      </w:r>
    </w:p>
    <w:sectPr w:rsidR="00BB2D3A" w:rsidRPr="00BB2D3A" w:rsidSect="004F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BB2D3A"/>
    <w:rsid w:val="00084798"/>
    <w:rsid w:val="001310A5"/>
    <w:rsid w:val="004F58DD"/>
    <w:rsid w:val="00653348"/>
    <w:rsid w:val="007E5560"/>
    <w:rsid w:val="00A235F0"/>
    <w:rsid w:val="00AE796A"/>
    <w:rsid w:val="00BB2D3A"/>
    <w:rsid w:val="00D16B09"/>
    <w:rsid w:val="00EB7720"/>
    <w:rsid w:val="00EE3134"/>
    <w:rsid w:val="00F4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4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1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06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47E89-C49A-46DB-BB3A-7438AA95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928</Characters>
  <Application>Microsoft Office Word</Application>
  <DocSecurity>0</DocSecurity>
  <Lines>7</Lines>
  <Paragraphs>2</Paragraphs>
  <ScaleCrop>false</ScaleCrop>
  <Company>дом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5</cp:revision>
  <cp:lastPrinted>2013-05-24T08:59:00Z</cp:lastPrinted>
  <dcterms:created xsi:type="dcterms:W3CDTF">2013-02-11T03:10:00Z</dcterms:created>
  <dcterms:modified xsi:type="dcterms:W3CDTF">2013-11-06T05:08:00Z</dcterms:modified>
</cp:coreProperties>
</file>