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6A3B" w14:textId="77777777" w:rsidR="00B54788" w:rsidRDefault="00B54788" w:rsidP="00B54788">
      <w:pPr>
        <w:tabs>
          <w:tab w:val="center" w:pos="4153"/>
        </w:tabs>
        <w:jc w:val="center"/>
        <w:rPr>
          <w:color w:val="000000" w:themeColor="text1"/>
          <w:sz w:val="28"/>
          <w:szCs w:val="28"/>
        </w:rPr>
      </w:pPr>
      <w:r w:rsidRPr="00D241BA">
        <w:rPr>
          <w:color w:val="000000" w:themeColor="text1"/>
          <w:sz w:val="28"/>
          <w:szCs w:val="28"/>
        </w:rPr>
        <w:t>ФЕДЕРАЛЬНОЕ ГОСУДАРСТВЕННОЕ БЮДЖЕТНОЕ УЧРЕЖДЕНИЕ НАУКИ ИНСТИТУТ МАТЕМАТИКИ ИМ.</w:t>
      </w:r>
      <w:r>
        <w:rPr>
          <w:color w:val="000000" w:themeColor="text1"/>
          <w:sz w:val="28"/>
          <w:szCs w:val="28"/>
        </w:rPr>
        <w:t xml:space="preserve"> </w:t>
      </w:r>
      <w:r w:rsidRPr="00D241BA">
        <w:rPr>
          <w:color w:val="000000" w:themeColor="text1"/>
          <w:sz w:val="28"/>
          <w:szCs w:val="28"/>
        </w:rPr>
        <w:t>С.</w:t>
      </w:r>
      <w:r>
        <w:rPr>
          <w:color w:val="000000" w:themeColor="text1"/>
          <w:sz w:val="28"/>
          <w:szCs w:val="28"/>
        </w:rPr>
        <w:t xml:space="preserve"> </w:t>
      </w:r>
      <w:r w:rsidRPr="00D241BA">
        <w:rPr>
          <w:color w:val="000000" w:themeColor="text1"/>
          <w:sz w:val="28"/>
          <w:szCs w:val="28"/>
        </w:rPr>
        <w:t>Л. СОБОЛЕВА СИБИРСКОГО ОТДЕЛЕНИЯ РОССИЙСКОЙ АКАДЕМИИ НАУК</w:t>
      </w:r>
    </w:p>
    <w:p w14:paraId="76C0FE4C" w14:textId="77777777" w:rsidR="00B54788" w:rsidRPr="00D241BA" w:rsidRDefault="00B54788" w:rsidP="00B54788">
      <w:pPr>
        <w:tabs>
          <w:tab w:val="center" w:pos="4153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(ИМ СО РАН)</w:t>
      </w:r>
    </w:p>
    <w:p w14:paraId="64E89188" w14:textId="77777777" w:rsidR="00B54788" w:rsidRPr="00B56236" w:rsidRDefault="00B54788" w:rsidP="00B54788">
      <w:pPr>
        <w:jc w:val="center"/>
        <w:rPr>
          <w:shd w:val="clear" w:color="auto" w:fill="FFFFFF"/>
        </w:rPr>
      </w:pPr>
    </w:p>
    <w:tbl>
      <w:tblPr>
        <w:tblStyle w:val="a3"/>
        <w:tblW w:w="4750" w:type="dxa"/>
        <w:tblInd w:w="5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</w:tblGrid>
      <w:tr w:rsidR="00B54788" w14:paraId="6271E6A9" w14:textId="77777777" w:rsidTr="00012790">
        <w:trPr>
          <w:trHeight w:val="2012"/>
        </w:trPr>
        <w:tc>
          <w:tcPr>
            <w:tcW w:w="4750" w:type="dxa"/>
          </w:tcPr>
          <w:p w14:paraId="49240C36" w14:textId="77777777" w:rsidR="00B54788" w:rsidRDefault="00B54788" w:rsidP="00012790">
            <w:pPr>
              <w:pStyle w:val="1"/>
              <w:ind w:right="-2"/>
              <w:outlineLvl w:val="0"/>
            </w:pPr>
          </w:p>
          <w:p w14:paraId="06F54C7C" w14:textId="77777777" w:rsidR="00B54788" w:rsidRPr="00D241BA" w:rsidRDefault="00B54788" w:rsidP="00012790">
            <w:pPr>
              <w:pStyle w:val="1"/>
              <w:ind w:right="-2"/>
              <w:jc w:val="right"/>
              <w:outlineLvl w:val="0"/>
            </w:pPr>
            <w:r w:rsidRPr="00D241BA">
              <w:t>УТВЕРЖДАЮ</w:t>
            </w:r>
          </w:p>
          <w:p w14:paraId="0B83F4DC" w14:textId="77777777" w:rsidR="00B54788" w:rsidRPr="00D241BA" w:rsidRDefault="00B54788" w:rsidP="00012790">
            <w:pPr>
              <w:pStyle w:val="1"/>
              <w:ind w:right="-2"/>
              <w:jc w:val="right"/>
              <w:outlineLvl w:val="0"/>
              <w:rPr>
                <w:b/>
              </w:rPr>
            </w:pPr>
            <w:proofErr w:type="spellStart"/>
            <w:r w:rsidRPr="00D241BA">
              <w:t>И.о</w:t>
            </w:r>
            <w:proofErr w:type="spellEnd"/>
            <w:r w:rsidRPr="00D241BA">
              <w:t xml:space="preserve">. директора </w:t>
            </w:r>
          </w:p>
          <w:p w14:paraId="60555E28" w14:textId="77777777" w:rsidR="00B54788" w:rsidRPr="00D241BA" w:rsidRDefault="00B54788" w:rsidP="00012790">
            <w:pPr>
              <w:rPr>
                <w:sz w:val="28"/>
                <w:szCs w:val="28"/>
              </w:rPr>
            </w:pPr>
            <w:r w:rsidRPr="00D241BA">
              <w:rPr>
                <w:sz w:val="28"/>
                <w:szCs w:val="28"/>
              </w:rPr>
              <w:t>_____________</w:t>
            </w:r>
            <w:r w:rsidRPr="00DD1C19">
              <w:rPr>
                <w:sz w:val="28"/>
                <w:szCs w:val="28"/>
              </w:rPr>
              <w:t>___</w:t>
            </w:r>
            <w:r w:rsidRPr="00D241BA">
              <w:rPr>
                <w:sz w:val="28"/>
                <w:szCs w:val="28"/>
              </w:rPr>
              <w:t>_</w:t>
            </w:r>
            <w:r w:rsidRPr="00DD1C19">
              <w:rPr>
                <w:sz w:val="28"/>
                <w:szCs w:val="28"/>
              </w:rPr>
              <w:t>_</w:t>
            </w:r>
            <w:r w:rsidRPr="00D241BA">
              <w:rPr>
                <w:sz w:val="28"/>
                <w:szCs w:val="28"/>
              </w:rPr>
              <w:t xml:space="preserve">_ А.Е. Миронов </w:t>
            </w:r>
          </w:p>
          <w:p w14:paraId="460A1440" w14:textId="77777777" w:rsidR="00B54788" w:rsidRPr="00D241BA" w:rsidRDefault="00B54788" w:rsidP="00012790">
            <w:pPr>
              <w:rPr>
                <w:sz w:val="28"/>
                <w:szCs w:val="28"/>
              </w:rPr>
            </w:pPr>
            <w:r w:rsidRPr="00D241BA">
              <w:rPr>
                <w:sz w:val="28"/>
                <w:szCs w:val="28"/>
              </w:rPr>
              <w:t xml:space="preserve"> </w:t>
            </w:r>
          </w:p>
          <w:p w14:paraId="0BB7AE6D" w14:textId="77777777" w:rsidR="00B54788" w:rsidRPr="00D241BA" w:rsidRDefault="00B54788" w:rsidP="00012790">
            <w:pPr>
              <w:rPr>
                <w:sz w:val="28"/>
                <w:szCs w:val="28"/>
              </w:rPr>
            </w:pPr>
            <w:r w:rsidRPr="00D241BA">
              <w:rPr>
                <w:sz w:val="28"/>
                <w:szCs w:val="28"/>
              </w:rPr>
              <w:t xml:space="preserve"> «___» ________</w:t>
            </w:r>
            <w:r>
              <w:rPr>
                <w:sz w:val="28"/>
                <w:szCs w:val="28"/>
                <w:lang w:val="en-US"/>
              </w:rPr>
              <w:t>___________</w:t>
            </w:r>
            <w:r w:rsidRPr="00D241BA">
              <w:rPr>
                <w:sz w:val="28"/>
                <w:szCs w:val="28"/>
              </w:rPr>
              <w:t>_ 20__ г.</w:t>
            </w:r>
          </w:p>
          <w:p w14:paraId="20AB308A" w14:textId="77777777" w:rsidR="00B54788" w:rsidRDefault="00B54788" w:rsidP="00012790">
            <w:pPr>
              <w:rPr>
                <w:sz w:val="28"/>
                <w:szCs w:val="28"/>
              </w:rPr>
            </w:pPr>
          </w:p>
        </w:tc>
      </w:tr>
    </w:tbl>
    <w:p w14:paraId="0B311642" w14:textId="3994B4BF" w:rsidR="00412A37" w:rsidRDefault="00412A37" w:rsidP="00412A37">
      <w:pPr>
        <w:spacing w:line="240" w:lineRule="auto"/>
        <w:ind w:hanging="709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ДОЛЖНОСТНАЯ ИНСТРУКЦИЯ</w:t>
      </w:r>
    </w:p>
    <w:p w14:paraId="23A087A3" w14:textId="63A23DAF" w:rsidR="00597557" w:rsidRDefault="00CF671C" w:rsidP="00412A37">
      <w:pPr>
        <w:spacing w:line="240" w:lineRule="auto"/>
        <w:ind w:hanging="709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Программист</w:t>
      </w:r>
      <w:r w:rsidR="00412A37">
        <w:rPr>
          <w:rFonts w:eastAsia="Times New Roman"/>
          <w:b/>
          <w:sz w:val="32"/>
          <w:szCs w:val="32"/>
          <w:lang w:eastAsia="ru-RU"/>
        </w:rPr>
        <w:t>а</w:t>
      </w:r>
    </w:p>
    <w:p w14:paraId="0E881CFE" w14:textId="77777777" w:rsidR="00641455" w:rsidRDefault="00641455" w:rsidP="00641455">
      <w:pPr>
        <w:spacing w:line="240" w:lineRule="auto"/>
        <w:ind w:hanging="709"/>
        <w:rPr>
          <w:rFonts w:eastAsia="Times New Roman"/>
          <w:b/>
          <w:sz w:val="32"/>
          <w:szCs w:val="32"/>
          <w:lang w:eastAsia="ru-RU"/>
        </w:rPr>
      </w:pPr>
    </w:p>
    <w:p w14:paraId="7AFD4AC7" w14:textId="77777777" w:rsidR="00641455" w:rsidRPr="00CA3053" w:rsidRDefault="00641455" w:rsidP="00412A37">
      <w:pPr>
        <w:numPr>
          <w:ilvl w:val="0"/>
          <w:numId w:val="1"/>
        </w:numPr>
        <w:spacing w:after="120" w:line="240" w:lineRule="auto"/>
        <w:ind w:left="0" w:firstLine="0"/>
        <w:rPr>
          <w:b/>
          <w:sz w:val="32"/>
          <w:szCs w:val="32"/>
        </w:rPr>
      </w:pPr>
      <w:r w:rsidRPr="00CA3053">
        <w:rPr>
          <w:b/>
          <w:sz w:val="32"/>
          <w:szCs w:val="32"/>
        </w:rPr>
        <w:t>Общие положения</w:t>
      </w:r>
    </w:p>
    <w:p w14:paraId="622AB372" w14:textId="607AE517" w:rsidR="00641455" w:rsidRDefault="00641455" w:rsidP="00412A37">
      <w:pPr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sz w:val="28"/>
          <w:szCs w:val="28"/>
        </w:rPr>
      </w:pPr>
      <w:r w:rsidRPr="0018427E">
        <w:rPr>
          <w:sz w:val="28"/>
          <w:szCs w:val="28"/>
        </w:rPr>
        <w:t xml:space="preserve">Настоящая должностная инструкция определяет функциональные обязанности, права и ответственность </w:t>
      </w:r>
      <w:r w:rsidR="00CF671C">
        <w:rPr>
          <w:sz w:val="28"/>
          <w:szCs w:val="28"/>
        </w:rPr>
        <w:t>программиста</w:t>
      </w:r>
      <w:r>
        <w:rPr>
          <w:sz w:val="28"/>
          <w:szCs w:val="28"/>
        </w:rPr>
        <w:t>;</w:t>
      </w:r>
    </w:p>
    <w:p w14:paraId="1B79140D" w14:textId="777211B7" w:rsidR="00A34D4A" w:rsidRPr="00B16877" w:rsidRDefault="00A34D4A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r w:rsidRPr="00106602">
        <w:rPr>
          <w:sz w:val="28"/>
          <w:szCs w:val="28"/>
        </w:rPr>
        <w:t xml:space="preserve">На должность </w:t>
      </w:r>
      <w:r w:rsidR="00CF671C">
        <w:rPr>
          <w:sz w:val="28"/>
          <w:szCs w:val="28"/>
        </w:rPr>
        <w:t xml:space="preserve">программиста </w:t>
      </w:r>
      <w:r w:rsidRPr="00106602">
        <w:rPr>
          <w:sz w:val="28"/>
          <w:szCs w:val="28"/>
        </w:rPr>
        <w:t>назначается лицо, имеющее</w:t>
      </w:r>
      <w:r w:rsidR="00CF671C" w:rsidRPr="00CF671C">
        <w:rPr>
          <w:sz w:val="28"/>
          <w:szCs w:val="28"/>
        </w:rPr>
        <w:t xml:space="preserve"> </w:t>
      </w:r>
      <w:r w:rsidR="00CF671C" w:rsidRPr="00106602">
        <w:rPr>
          <w:sz w:val="28"/>
          <w:szCs w:val="28"/>
        </w:rPr>
        <w:t>высшее профессиональное образование – бакалавриат или</w:t>
      </w:r>
      <w:r w:rsidRPr="00106602">
        <w:rPr>
          <w:sz w:val="28"/>
          <w:szCs w:val="28"/>
        </w:rPr>
        <w:t xml:space="preserve"> среднее профессиональное образование – программы подготовки специалистов среднего звена, с опытом работы </w:t>
      </w:r>
      <w:r w:rsidRPr="0006646A">
        <w:rPr>
          <w:sz w:val="28"/>
          <w:szCs w:val="28"/>
        </w:rPr>
        <w:t>не менее одного года в области</w:t>
      </w:r>
      <w:r w:rsidR="00110DD7">
        <w:rPr>
          <w:sz w:val="28"/>
          <w:szCs w:val="28"/>
        </w:rPr>
        <w:t xml:space="preserve"> поддержки</w:t>
      </w:r>
      <w:r w:rsidR="004E10D1">
        <w:rPr>
          <w:sz w:val="28"/>
          <w:szCs w:val="28"/>
        </w:rPr>
        <w:t xml:space="preserve"> и обслуживания</w:t>
      </w:r>
      <w:r w:rsidR="00110DD7">
        <w:rPr>
          <w:sz w:val="28"/>
          <w:szCs w:val="28"/>
        </w:rPr>
        <w:t xml:space="preserve"> информационных ресурсов</w:t>
      </w:r>
      <w:r>
        <w:rPr>
          <w:sz w:val="28"/>
          <w:szCs w:val="28"/>
        </w:rPr>
        <w:t>;</w:t>
      </w:r>
    </w:p>
    <w:p w14:paraId="0057DBC0" w14:textId="09BBB87A" w:rsidR="00A34D4A" w:rsidRPr="00C04A59" w:rsidRDefault="004E10D1" w:rsidP="00412A37">
      <w:pPr>
        <w:numPr>
          <w:ilvl w:val="1"/>
          <w:numId w:val="1"/>
        </w:numPr>
        <w:spacing w:before="12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Программист</w:t>
      </w:r>
      <w:r w:rsidR="00A34D4A" w:rsidRPr="00106602">
        <w:rPr>
          <w:sz w:val="28"/>
          <w:szCs w:val="28"/>
        </w:rPr>
        <w:t xml:space="preserve"> назначается на должность и освобождается от должности приказом </w:t>
      </w:r>
      <w:r w:rsidR="00A34D4A">
        <w:rPr>
          <w:sz w:val="28"/>
          <w:szCs w:val="28"/>
        </w:rPr>
        <w:t>директора</w:t>
      </w:r>
      <w:r w:rsidR="00A34D4A" w:rsidRPr="00106602">
        <w:rPr>
          <w:sz w:val="28"/>
          <w:szCs w:val="28"/>
        </w:rPr>
        <w:t xml:space="preserve"> </w:t>
      </w:r>
      <w:r w:rsidR="00A34D4A">
        <w:rPr>
          <w:sz w:val="28"/>
          <w:szCs w:val="28"/>
        </w:rPr>
        <w:t xml:space="preserve">института </w:t>
      </w:r>
      <w:r w:rsidR="00A34D4A" w:rsidRPr="00106602">
        <w:rPr>
          <w:sz w:val="28"/>
          <w:szCs w:val="28"/>
        </w:rPr>
        <w:t>в соответствии с действующим законодательством РФ</w:t>
      </w:r>
      <w:r w:rsidR="00A34D4A">
        <w:rPr>
          <w:sz w:val="28"/>
          <w:szCs w:val="28"/>
        </w:rPr>
        <w:t>;</w:t>
      </w:r>
    </w:p>
    <w:p w14:paraId="2EC5FBFE" w14:textId="04BD18A2" w:rsidR="00A34D4A" w:rsidRPr="00545832" w:rsidRDefault="004E10D1" w:rsidP="00412A37">
      <w:pPr>
        <w:numPr>
          <w:ilvl w:val="1"/>
          <w:numId w:val="1"/>
        </w:numPr>
        <w:spacing w:before="12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Программист</w:t>
      </w:r>
      <w:r w:rsidR="00A34D4A" w:rsidRPr="00106602">
        <w:rPr>
          <w:sz w:val="28"/>
          <w:szCs w:val="28"/>
        </w:rPr>
        <w:t xml:space="preserve"> подчинятся </w:t>
      </w:r>
      <w:r w:rsidR="00A34D4A">
        <w:rPr>
          <w:sz w:val="28"/>
          <w:szCs w:val="28"/>
        </w:rPr>
        <w:t>директору института</w:t>
      </w:r>
      <w:r w:rsidR="00A34D4A" w:rsidRPr="00106602">
        <w:rPr>
          <w:sz w:val="28"/>
          <w:szCs w:val="28"/>
        </w:rPr>
        <w:t xml:space="preserve"> и непосредственному руководителю</w:t>
      </w:r>
      <w:r w:rsidR="00A34D4A">
        <w:rPr>
          <w:sz w:val="28"/>
          <w:szCs w:val="28"/>
        </w:rPr>
        <w:t>;</w:t>
      </w:r>
    </w:p>
    <w:p w14:paraId="6D17651A" w14:textId="30C2A774" w:rsidR="00A34D4A" w:rsidRPr="00CA3053" w:rsidRDefault="004E10D1" w:rsidP="00412A37">
      <w:pPr>
        <w:numPr>
          <w:ilvl w:val="1"/>
          <w:numId w:val="1"/>
        </w:numPr>
        <w:spacing w:before="12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Программист</w:t>
      </w:r>
      <w:r w:rsidR="00E76431">
        <w:rPr>
          <w:sz w:val="28"/>
          <w:szCs w:val="28"/>
        </w:rPr>
        <w:t xml:space="preserve"> </w:t>
      </w:r>
      <w:r w:rsidR="00A34D4A" w:rsidRPr="00106602">
        <w:rPr>
          <w:sz w:val="28"/>
          <w:szCs w:val="28"/>
        </w:rPr>
        <w:t>обязан соблюдать:</w:t>
      </w:r>
    </w:p>
    <w:p w14:paraId="358E8F9B" w14:textId="77777777" w:rsidR="00A34D4A" w:rsidRDefault="00A34D4A" w:rsidP="00412A37">
      <w:pPr>
        <w:numPr>
          <w:ilvl w:val="2"/>
          <w:numId w:val="1"/>
        </w:numPr>
        <w:spacing w:before="120" w:line="24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06602">
        <w:rPr>
          <w:sz w:val="28"/>
          <w:szCs w:val="28"/>
        </w:rPr>
        <w:t>остановления, приказы, распоряжения, другие руководящие документы и нормативные акты вышестоящих и других органов, касающиеся выполнения своих должностных обязанностей;</w:t>
      </w:r>
    </w:p>
    <w:p w14:paraId="3927FC35" w14:textId="77777777" w:rsidR="00A34D4A" w:rsidRPr="00C0172A" w:rsidRDefault="00A34D4A" w:rsidP="00412A37">
      <w:pPr>
        <w:numPr>
          <w:ilvl w:val="2"/>
          <w:numId w:val="1"/>
        </w:numPr>
        <w:spacing w:before="120" w:line="24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06602">
        <w:rPr>
          <w:sz w:val="28"/>
          <w:szCs w:val="28"/>
        </w:rPr>
        <w:t>равила внутреннего трудового распорядка;</w:t>
      </w:r>
    </w:p>
    <w:p w14:paraId="3FACABFF" w14:textId="7687C75D" w:rsidR="00A34D4A" w:rsidRPr="00E76431" w:rsidRDefault="00A34D4A" w:rsidP="00412A37">
      <w:pPr>
        <w:numPr>
          <w:ilvl w:val="2"/>
          <w:numId w:val="1"/>
        </w:numPr>
        <w:spacing w:before="120" w:line="240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06602">
        <w:rPr>
          <w:sz w:val="28"/>
          <w:szCs w:val="28"/>
        </w:rPr>
        <w:t>равила техники безопасности, пожарной безопасности и гражданской обороны</w:t>
      </w:r>
      <w:r>
        <w:rPr>
          <w:sz w:val="28"/>
          <w:szCs w:val="28"/>
        </w:rPr>
        <w:t>.</w:t>
      </w:r>
    </w:p>
    <w:p w14:paraId="0165F34D" w14:textId="77777777" w:rsidR="00412A37" w:rsidRPr="00412A37" w:rsidRDefault="00641455" w:rsidP="00CF7829">
      <w:pPr>
        <w:numPr>
          <w:ilvl w:val="0"/>
          <w:numId w:val="1"/>
        </w:numPr>
        <w:spacing w:before="240" w:after="120" w:line="240" w:lineRule="auto"/>
        <w:ind w:left="0" w:firstLine="0"/>
        <w:jc w:val="both"/>
        <w:rPr>
          <w:sz w:val="28"/>
          <w:szCs w:val="28"/>
        </w:rPr>
      </w:pPr>
      <w:r w:rsidRPr="00412A37">
        <w:rPr>
          <w:b/>
          <w:sz w:val="32"/>
          <w:szCs w:val="32"/>
        </w:rPr>
        <w:t>Должностные обязанности</w:t>
      </w:r>
    </w:p>
    <w:p w14:paraId="0E82E61B" w14:textId="167AD5BA" w:rsidR="00641455" w:rsidRPr="00412A37" w:rsidRDefault="00641455" w:rsidP="00412A37">
      <w:pPr>
        <w:spacing w:after="120" w:line="240" w:lineRule="auto"/>
        <w:jc w:val="both"/>
        <w:rPr>
          <w:sz w:val="28"/>
          <w:szCs w:val="28"/>
        </w:rPr>
      </w:pPr>
      <w:r w:rsidRPr="00412A37">
        <w:rPr>
          <w:sz w:val="28"/>
          <w:szCs w:val="28"/>
        </w:rPr>
        <w:t>В соответствии с профессиональным стандартом 06.0</w:t>
      </w:r>
      <w:r w:rsidR="004E10D1" w:rsidRPr="00412A37">
        <w:rPr>
          <w:sz w:val="28"/>
          <w:szCs w:val="28"/>
        </w:rPr>
        <w:t>13</w:t>
      </w:r>
      <w:r w:rsidRPr="00412A37">
        <w:rPr>
          <w:sz w:val="28"/>
          <w:szCs w:val="28"/>
        </w:rPr>
        <w:t xml:space="preserve"> «</w:t>
      </w:r>
      <w:r w:rsidR="004E10D1" w:rsidRPr="00412A37">
        <w:rPr>
          <w:sz w:val="28"/>
          <w:szCs w:val="28"/>
        </w:rPr>
        <w:t>Специалист по информационным ресурсам</w:t>
      </w:r>
      <w:r w:rsidRPr="00412A37">
        <w:rPr>
          <w:sz w:val="28"/>
          <w:szCs w:val="28"/>
        </w:rPr>
        <w:t xml:space="preserve">», утвержденного приказом </w:t>
      </w:r>
      <w:bookmarkStart w:id="0" w:name="Приказ"/>
      <w:bookmarkStart w:id="1" w:name="Профессиональный_стандарт._Системный_адм"/>
      <w:bookmarkStart w:id="2" w:name="I._Общие_сведения"/>
      <w:bookmarkStart w:id="3" w:name="Основная_цель_вида_профессиональной_деят"/>
      <w:bookmarkStart w:id="4" w:name="Группа_занятий"/>
      <w:bookmarkStart w:id="5" w:name="448537816"/>
      <w:bookmarkEnd w:id="0"/>
      <w:bookmarkEnd w:id="1"/>
      <w:bookmarkEnd w:id="2"/>
      <w:bookmarkEnd w:id="3"/>
      <w:bookmarkEnd w:id="4"/>
      <w:bookmarkEnd w:id="5"/>
      <w:r w:rsidRPr="00412A37">
        <w:rPr>
          <w:sz w:val="28"/>
          <w:szCs w:val="28"/>
        </w:rPr>
        <w:t xml:space="preserve">Министерства труда и социальной защиты РФ </w:t>
      </w:r>
      <w:r w:rsidR="00AB39D8" w:rsidRPr="00412A37">
        <w:rPr>
          <w:sz w:val="28"/>
          <w:szCs w:val="28"/>
        </w:rPr>
        <w:t xml:space="preserve">от </w:t>
      </w:r>
      <w:r w:rsidR="004E10D1" w:rsidRPr="00412A37">
        <w:rPr>
          <w:sz w:val="28"/>
          <w:szCs w:val="28"/>
        </w:rPr>
        <w:t>08</w:t>
      </w:r>
      <w:r w:rsidR="00AB39D8" w:rsidRPr="00412A37">
        <w:rPr>
          <w:sz w:val="28"/>
          <w:szCs w:val="28"/>
        </w:rPr>
        <w:t>.09.20</w:t>
      </w:r>
      <w:r w:rsidR="004E10D1" w:rsidRPr="00412A37">
        <w:rPr>
          <w:sz w:val="28"/>
          <w:szCs w:val="28"/>
        </w:rPr>
        <w:t>14</w:t>
      </w:r>
      <w:r w:rsidR="00AB39D8" w:rsidRPr="00412A37">
        <w:rPr>
          <w:sz w:val="28"/>
          <w:szCs w:val="28"/>
        </w:rPr>
        <w:t xml:space="preserve"> г. </w:t>
      </w:r>
      <w:r w:rsidRPr="00412A37">
        <w:rPr>
          <w:sz w:val="28"/>
          <w:szCs w:val="28"/>
        </w:rPr>
        <w:t>№6</w:t>
      </w:r>
      <w:r w:rsidR="004E10D1" w:rsidRPr="00412A37">
        <w:rPr>
          <w:sz w:val="28"/>
          <w:szCs w:val="28"/>
        </w:rPr>
        <w:t>29</w:t>
      </w:r>
      <w:r w:rsidRPr="00412A37">
        <w:rPr>
          <w:sz w:val="28"/>
          <w:szCs w:val="28"/>
        </w:rPr>
        <w:t xml:space="preserve">н, </w:t>
      </w:r>
      <w:r w:rsidR="004E10D1" w:rsidRPr="00412A37">
        <w:rPr>
          <w:sz w:val="28"/>
          <w:szCs w:val="28"/>
        </w:rPr>
        <w:t>программист</w:t>
      </w:r>
      <w:r w:rsidRPr="00412A37">
        <w:rPr>
          <w:sz w:val="28"/>
          <w:szCs w:val="28"/>
        </w:rPr>
        <w:t>:</w:t>
      </w:r>
    </w:p>
    <w:p w14:paraId="3FF428A6" w14:textId="25A91ED8" w:rsidR="003B7582" w:rsidRPr="001D0E49" w:rsidRDefault="001D0E49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Производит</w:t>
      </w:r>
      <w:r w:rsidRPr="001D0E49">
        <w:rPr>
          <w:sz w:val="28"/>
          <w:szCs w:val="28"/>
        </w:rPr>
        <w:t xml:space="preserve"> техническую обработку и размещение информационных ресурсов на сайте (A/01.4)</w:t>
      </w:r>
      <w:r w:rsidR="009F16EC" w:rsidRPr="001D0E49">
        <w:rPr>
          <w:sz w:val="28"/>
          <w:szCs w:val="28"/>
        </w:rPr>
        <w:t>:</w:t>
      </w:r>
    </w:p>
    <w:p w14:paraId="31FE6A78" w14:textId="5CB307D7" w:rsidR="003B7582" w:rsidRPr="001D0E49" w:rsidRDefault="001D0E49" w:rsidP="00412A37">
      <w:pPr>
        <w:numPr>
          <w:ilvl w:val="2"/>
          <w:numId w:val="1"/>
        </w:numPr>
        <w:spacing w:after="120" w:line="240" w:lineRule="auto"/>
        <w:ind w:left="709" w:hanging="709"/>
        <w:jc w:val="both"/>
        <w:rPr>
          <w:sz w:val="28"/>
          <w:szCs w:val="28"/>
        </w:rPr>
      </w:pPr>
      <w:r w:rsidRPr="001D0E49">
        <w:rPr>
          <w:sz w:val="28"/>
          <w:szCs w:val="28"/>
        </w:rPr>
        <w:t>Преобразование и перекомпоновка данных, связанные с изменениями структуры документов, форм и требований к оформлению</w:t>
      </w:r>
      <w:r w:rsidR="00631831" w:rsidRPr="001D0E49">
        <w:rPr>
          <w:sz w:val="28"/>
          <w:szCs w:val="28"/>
        </w:rPr>
        <w:t>;</w:t>
      </w:r>
    </w:p>
    <w:p w14:paraId="43BE0956" w14:textId="76C5C592" w:rsidR="003B7582" w:rsidRPr="001D0E49" w:rsidRDefault="001D0E49" w:rsidP="00412A37">
      <w:pPr>
        <w:numPr>
          <w:ilvl w:val="2"/>
          <w:numId w:val="1"/>
        </w:numPr>
        <w:spacing w:after="120" w:line="240" w:lineRule="auto"/>
        <w:ind w:left="709" w:hanging="709"/>
        <w:jc w:val="both"/>
        <w:rPr>
          <w:sz w:val="28"/>
          <w:szCs w:val="28"/>
        </w:rPr>
      </w:pPr>
      <w:r w:rsidRPr="001D0E49">
        <w:rPr>
          <w:sz w:val="28"/>
          <w:szCs w:val="28"/>
        </w:rPr>
        <w:t>Сохранение документов в различных компьютерных форматах</w:t>
      </w:r>
      <w:r w:rsidR="00631831" w:rsidRPr="001D0E49">
        <w:rPr>
          <w:sz w:val="28"/>
          <w:szCs w:val="28"/>
        </w:rPr>
        <w:t>;</w:t>
      </w:r>
    </w:p>
    <w:p w14:paraId="36B55667" w14:textId="75FEB36F" w:rsidR="009F16EC" w:rsidRPr="00C710D2" w:rsidRDefault="00C710D2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r w:rsidRPr="00C710D2">
        <w:rPr>
          <w:sz w:val="28"/>
          <w:szCs w:val="28"/>
        </w:rPr>
        <w:t>Отве</w:t>
      </w:r>
      <w:r>
        <w:rPr>
          <w:sz w:val="28"/>
          <w:szCs w:val="28"/>
        </w:rPr>
        <w:t>чает</w:t>
      </w:r>
      <w:r w:rsidRPr="00C710D2">
        <w:rPr>
          <w:sz w:val="28"/>
          <w:szCs w:val="28"/>
        </w:rPr>
        <w:t xml:space="preserve"> за в</w:t>
      </w:r>
      <w:r w:rsidR="001D0E49" w:rsidRPr="00C710D2">
        <w:rPr>
          <w:sz w:val="28"/>
          <w:szCs w:val="28"/>
        </w:rPr>
        <w:t>едение информационных баз данных</w:t>
      </w:r>
      <w:r w:rsidR="00631831" w:rsidRPr="00C710D2">
        <w:rPr>
          <w:sz w:val="28"/>
          <w:szCs w:val="28"/>
        </w:rPr>
        <w:t xml:space="preserve"> </w:t>
      </w:r>
      <w:r w:rsidRPr="00C710D2">
        <w:rPr>
          <w:sz w:val="28"/>
          <w:szCs w:val="28"/>
        </w:rPr>
        <w:t xml:space="preserve">на сайте </w:t>
      </w:r>
      <w:r w:rsidR="009F16EC" w:rsidRPr="00C710D2">
        <w:rPr>
          <w:sz w:val="28"/>
          <w:szCs w:val="28"/>
        </w:rPr>
        <w:t>(A/0</w:t>
      </w:r>
      <w:r w:rsidR="001D0E49" w:rsidRPr="00C710D2">
        <w:rPr>
          <w:sz w:val="28"/>
          <w:szCs w:val="28"/>
        </w:rPr>
        <w:t>3</w:t>
      </w:r>
      <w:r w:rsidR="009F16EC" w:rsidRPr="00C710D2">
        <w:rPr>
          <w:sz w:val="28"/>
          <w:szCs w:val="28"/>
        </w:rPr>
        <w:t>.4):</w:t>
      </w:r>
    </w:p>
    <w:p w14:paraId="4B548B07" w14:textId="2822694A" w:rsidR="009F16EC" w:rsidRPr="00C710D2" w:rsidRDefault="00C710D2" w:rsidP="00412A37">
      <w:pPr>
        <w:numPr>
          <w:ilvl w:val="2"/>
          <w:numId w:val="1"/>
        </w:numPr>
        <w:spacing w:after="120" w:line="240" w:lineRule="auto"/>
        <w:ind w:left="709" w:hanging="709"/>
        <w:jc w:val="both"/>
        <w:rPr>
          <w:sz w:val="28"/>
          <w:szCs w:val="28"/>
        </w:rPr>
      </w:pPr>
      <w:r w:rsidRPr="00C710D2">
        <w:rPr>
          <w:sz w:val="28"/>
          <w:szCs w:val="28"/>
        </w:rPr>
        <w:t>Формирование запросов для получения недостающей информации</w:t>
      </w:r>
      <w:r w:rsidR="00631831" w:rsidRPr="00C710D2">
        <w:rPr>
          <w:sz w:val="28"/>
          <w:szCs w:val="28"/>
        </w:rPr>
        <w:t>;</w:t>
      </w:r>
    </w:p>
    <w:p w14:paraId="0CE69A86" w14:textId="5DC8CDDB" w:rsidR="009F16EC" w:rsidRPr="00C710D2" w:rsidRDefault="00C710D2" w:rsidP="00412A37">
      <w:pPr>
        <w:numPr>
          <w:ilvl w:val="2"/>
          <w:numId w:val="1"/>
        </w:numPr>
        <w:spacing w:after="120" w:line="240" w:lineRule="auto"/>
        <w:ind w:left="709" w:hanging="709"/>
        <w:jc w:val="both"/>
        <w:rPr>
          <w:sz w:val="28"/>
          <w:szCs w:val="28"/>
        </w:rPr>
      </w:pPr>
      <w:r w:rsidRPr="00C710D2">
        <w:rPr>
          <w:sz w:val="28"/>
          <w:szCs w:val="28"/>
        </w:rPr>
        <w:t>Регулярное обновление (актуализация) информации в базах данных</w:t>
      </w:r>
      <w:r w:rsidR="00631831" w:rsidRPr="00C710D2">
        <w:rPr>
          <w:sz w:val="28"/>
          <w:szCs w:val="28"/>
        </w:rPr>
        <w:t>.</w:t>
      </w:r>
    </w:p>
    <w:p w14:paraId="100083D0" w14:textId="32F34040" w:rsidR="00631831" w:rsidRPr="00ED6EC7" w:rsidRDefault="005F2DB7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Размещает</w:t>
      </w:r>
      <w:r w:rsidR="00ED6EC7" w:rsidRPr="00ED6EC7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="00ED6EC7" w:rsidRPr="00ED6EC7">
        <w:rPr>
          <w:sz w:val="28"/>
          <w:szCs w:val="28"/>
        </w:rPr>
        <w:t xml:space="preserve"> на сайте </w:t>
      </w:r>
      <w:r w:rsidR="00FB3A24" w:rsidRPr="00ED6EC7">
        <w:rPr>
          <w:sz w:val="28"/>
          <w:szCs w:val="28"/>
        </w:rPr>
        <w:t>(A/0</w:t>
      </w:r>
      <w:r w:rsidR="00C710D2" w:rsidRPr="00ED6EC7">
        <w:rPr>
          <w:sz w:val="28"/>
          <w:szCs w:val="28"/>
        </w:rPr>
        <w:t>4</w:t>
      </w:r>
      <w:r w:rsidR="00FB3A24" w:rsidRPr="00ED6EC7">
        <w:rPr>
          <w:sz w:val="28"/>
          <w:szCs w:val="28"/>
        </w:rPr>
        <w:t>.4)</w:t>
      </w:r>
      <w:r w:rsidR="00E4185A" w:rsidRPr="00ED6EC7">
        <w:rPr>
          <w:sz w:val="28"/>
          <w:szCs w:val="28"/>
        </w:rPr>
        <w:t>;</w:t>
      </w:r>
    </w:p>
    <w:p w14:paraId="5C3FDE43" w14:textId="18112F85" w:rsidR="00ED6EC7" w:rsidRDefault="00ED6EC7" w:rsidP="00412A37">
      <w:pPr>
        <w:numPr>
          <w:ilvl w:val="2"/>
          <w:numId w:val="1"/>
        </w:numPr>
        <w:spacing w:after="120" w:line="240" w:lineRule="auto"/>
        <w:ind w:left="709" w:hanging="709"/>
        <w:jc w:val="both"/>
        <w:rPr>
          <w:sz w:val="28"/>
          <w:szCs w:val="28"/>
        </w:rPr>
      </w:pPr>
      <w:r w:rsidRPr="00ED6EC7">
        <w:rPr>
          <w:sz w:val="28"/>
          <w:szCs w:val="28"/>
        </w:rPr>
        <w:t>Форматирование (визуальное - внесение необходимой и удаление лишней информации) и настройка отображения веб-страниц;</w:t>
      </w:r>
    </w:p>
    <w:p w14:paraId="6658C413" w14:textId="177A07ED" w:rsidR="00ED6EC7" w:rsidRDefault="00ED6EC7" w:rsidP="00412A37">
      <w:pPr>
        <w:numPr>
          <w:ilvl w:val="2"/>
          <w:numId w:val="1"/>
        </w:numPr>
        <w:spacing w:after="120" w:line="240" w:lineRule="auto"/>
        <w:ind w:left="709" w:hanging="709"/>
        <w:jc w:val="both"/>
        <w:rPr>
          <w:sz w:val="28"/>
          <w:szCs w:val="28"/>
        </w:rPr>
      </w:pPr>
      <w:r w:rsidRPr="00ED6EC7">
        <w:rPr>
          <w:sz w:val="28"/>
          <w:szCs w:val="28"/>
        </w:rPr>
        <w:t>Настройка внутренних связей между информационными блоками/страницами в системе управления контентом</w:t>
      </w:r>
      <w:r>
        <w:rPr>
          <w:sz w:val="28"/>
          <w:szCs w:val="28"/>
        </w:rPr>
        <w:t>;</w:t>
      </w:r>
    </w:p>
    <w:p w14:paraId="7AEF63AC" w14:textId="025AFD4D" w:rsidR="00ED6EC7" w:rsidRPr="00ED6EC7" w:rsidRDefault="00ED6EC7" w:rsidP="00412A37">
      <w:pPr>
        <w:numPr>
          <w:ilvl w:val="2"/>
          <w:numId w:val="1"/>
        </w:numPr>
        <w:spacing w:after="120" w:line="240" w:lineRule="auto"/>
        <w:ind w:left="709" w:hanging="709"/>
        <w:jc w:val="both"/>
        <w:rPr>
          <w:sz w:val="28"/>
          <w:szCs w:val="28"/>
        </w:rPr>
      </w:pPr>
      <w:r w:rsidRPr="00ED6EC7">
        <w:rPr>
          <w:sz w:val="28"/>
          <w:szCs w:val="28"/>
        </w:rPr>
        <w:t>Установка прав доступа и других характеристик веб-страниц, информационных ресурсов для просмотра и скачивания</w:t>
      </w:r>
      <w:r>
        <w:rPr>
          <w:sz w:val="28"/>
          <w:szCs w:val="28"/>
        </w:rPr>
        <w:t>;</w:t>
      </w:r>
    </w:p>
    <w:p w14:paraId="1293B745" w14:textId="7622F15B" w:rsidR="00FB3A24" w:rsidRPr="005F2DB7" w:rsidRDefault="00ED6EC7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r w:rsidRPr="005F2DB7">
        <w:rPr>
          <w:sz w:val="28"/>
          <w:szCs w:val="28"/>
        </w:rPr>
        <w:t>Редактир</w:t>
      </w:r>
      <w:r w:rsidR="005F2DB7">
        <w:rPr>
          <w:sz w:val="28"/>
          <w:szCs w:val="28"/>
        </w:rPr>
        <w:t>ует</w:t>
      </w:r>
      <w:r w:rsidRPr="005F2DB7">
        <w:rPr>
          <w:sz w:val="28"/>
          <w:szCs w:val="28"/>
        </w:rPr>
        <w:t xml:space="preserve"> информаци</w:t>
      </w:r>
      <w:r w:rsidR="005F2DB7">
        <w:rPr>
          <w:sz w:val="28"/>
          <w:szCs w:val="28"/>
        </w:rPr>
        <w:t>ю</w:t>
      </w:r>
      <w:r w:rsidRPr="005F2DB7">
        <w:rPr>
          <w:sz w:val="28"/>
          <w:szCs w:val="28"/>
        </w:rPr>
        <w:t xml:space="preserve"> на сайте</w:t>
      </w:r>
      <w:r w:rsidR="007D3260" w:rsidRPr="005F2DB7">
        <w:rPr>
          <w:sz w:val="28"/>
          <w:szCs w:val="28"/>
        </w:rPr>
        <w:t xml:space="preserve"> (</w:t>
      </w:r>
      <w:r w:rsidRPr="005F2DB7">
        <w:rPr>
          <w:sz w:val="28"/>
          <w:szCs w:val="28"/>
        </w:rPr>
        <w:t>В</w:t>
      </w:r>
      <w:r w:rsidR="007D3260" w:rsidRPr="005F2DB7">
        <w:rPr>
          <w:sz w:val="28"/>
          <w:szCs w:val="28"/>
        </w:rPr>
        <w:t>/0</w:t>
      </w:r>
      <w:r w:rsidRPr="005F2DB7">
        <w:rPr>
          <w:sz w:val="28"/>
          <w:szCs w:val="28"/>
        </w:rPr>
        <w:t>3</w:t>
      </w:r>
      <w:r w:rsidR="007D3260" w:rsidRPr="005F2DB7">
        <w:rPr>
          <w:sz w:val="28"/>
          <w:szCs w:val="28"/>
        </w:rPr>
        <w:t>.</w:t>
      </w:r>
      <w:r w:rsidRPr="005F2DB7">
        <w:rPr>
          <w:sz w:val="28"/>
          <w:szCs w:val="28"/>
        </w:rPr>
        <w:t>5</w:t>
      </w:r>
      <w:r w:rsidR="007D3260" w:rsidRPr="005F2DB7">
        <w:rPr>
          <w:sz w:val="28"/>
          <w:szCs w:val="28"/>
        </w:rPr>
        <w:t>)</w:t>
      </w:r>
      <w:r w:rsidR="00E4185A" w:rsidRPr="005F2DB7">
        <w:rPr>
          <w:sz w:val="28"/>
          <w:szCs w:val="28"/>
        </w:rPr>
        <w:t>:</w:t>
      </w:r>
    </w:p>
    <w:p w14:paraId="264F44E3" w14:textId="5D8A7580" w:rsidR="00E4185A" w:rsidRPr="005F2DB7" w:rsidRDefault="005F2DB7" w:rsidP="00412A37">
      <w:pPr>
        <w:numPr>
          <w:ilvl w:val="2"/>
          <w:numId w:val="1"/>
        </w:numPr>
        <w:spacing w:after="120" w:line="240" w:lineRule="auto"/>
        <w:ind w:left="709" w:hanging="709"/>
        <w:jc w:val="both"/>
        <w:rPr>
          <w:sz w:val="28"/>
          <w:szCs w:val="28"/>
        </w:rPr>
      </w:pPr>
      <w:r w:rsidRPr="005F2DB7">
        <w:rPr>
          <w:sz w:val="28"/>
          <w:szCs w:val="28"/>
        </w:rPr>
        <w:t>Просмотр веб-страниц сайта, контроль качества текстов и их отображения, определение необходимости редакторской и корректорской обработки</w:t>
      </w:r>
      <w:r w:rsidR="00E4185A" w:rsidRPr="005F2DB7">
        <w:rPr>
          <w:sz w:val="28"/>
          <w:szCs w:val="28"/>
        </w:rPr>
        <w:t>;</w:t>
      </w:r>
    </w:p>
    <w:p w14:paraId="674D7714" w14:textId="3F5AD4DC" w:rsidR="00E4185A" w:rsidRDefault="005F2DB7" w:rsidP="00412A37">
      <w:pPr>
        <w:numPr>
          <w:ilvl w:val="2"/>
          <w:numId w:val="1"/>
        </w:numPr>
        <w:spacing w:after="120" w:line="240" w:lineRule="auto"/>
        <w:ind w:left="709" w:hanging="709"/>
        <w:jc w:val="both"/>
        <w:rPr>
          <w:sz w:val="28"/>
          <w:szCs w:val="28"/>
        </w:rPr>
      </w:pPr>
      <w:r w:rsidRPr="005F2DB7">
        <w:rPr>
          <w:sz w:val="28"/>
          <w:szCs w:val="28"/>
        </w:rPr>
        <w:t>Редактирование текстов и корректировка отображения веб-страниц</w:t>
      </w:r>
      <w:r w:rsidR="00E4185A" w:rsidRPr="005F2DB7">
        <w:rPr>
          <w:sz w:val="28"/>
          <w:szCs w:val="28"/>
        </w:rPr>
        <w:t>;</w:t>
      </w:r>
    </w:p>
    <w:p w14:paraId="1AA4CAC0" w14:textId="496C123A" w:rsidR="005F2DB7" w:rsidRDefault="005F2DB7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r w:rsidRPr="005F2DB7">
        <w:rPr>
          <w:sz w:val="28"/>
          <w:szCs w:val="28"/>
        </w:rPr>
        <w:t>Веде</w:t>
      </w:r>
      <w:r>
        <w:rPr>
          <w:sz w:val="28"/>
          <w:szCs w:val="28"/>
        </w:rPr>
        <w:t>т</w:t>
      </w:r>
      <w:r w:rsidRPr="005F2DB7">
        <w:rPr>
          <w:sz w:val="28"/>
          <w:szCs w:val="28"/>
        </w:rPr>
        <w:t xml:space="preserve"> новост</w:t>
      </w:r>
      <w:r>
        <w:rPr>
          <w:sz w:val="28"/>
          <w:szCs w:val="28"/>
        </w:rPr>
        <w:t>ную</w:t>
      </w:r>
      <w:r w:rsidRPr="005F2DB7">
        <w:rPr>
          <w:sz w:val="28"/>
          <w:szCs w:val="28"/>
        </w:rPr>
        <w:t xml:space="preserve"> лент</w:t>
      </w:r>
      <w:r>
        <w:rPr>
          <w:sz w:val="28"/>
          <w:szCs w:val="28"/>
        </w:rPr>
        <w:t xml:space="preserve">у </w:t>
      </w:r>
      <w:r w:rsidRPr="005F2DB7">
        <w:rPr>
          <w:sz w:val="28"/>
          <w:szCs w:val="28"/>
        </w:rPr>
        <w:t>(В/0</w:t>
      </w:r>
      <w:r>
        <w:rPr>
          <w:sz w:val="28"/>
          <w:szCs w:val="28"/>
        </w:rPr>
        <w:t>4</w:t>
      </w:r>
      <w:r w:rsidRPr="005F2DB7">
        <w:rPr>
          <w:sz w:val="28"/>
          <w:szCs w:val="28"/>
        </w:rPr>
        <w:t>.5):</w:t>
      </w:r>
    </w:p>
    <w:p w14:paraId="52041C2D" w14:textId="56F1F8CD" w:rsidR="005F2DB7" w:rsidRDefault="000657CA" w:rsidP="00412A37">
      <w:pPr>
        <w:numPr>
          <w:ilvl w:val="2"/>
          <w:numId w:val="1"/>
        </w:numPr>
        <w:spacing w:after="120" w:line="240" w:lineRule="auto"/>
        <w:ind w:left="709" w:hanging="709"/>
        <w:jc w:val="both"/>
        <w:rPr>
          <w:sz w:val="28"/>
          <w:szCs w:val="28"/>
        </w:rPr>
      </w:pPr>
      <w:r w:rsidRPr="005F2DB7">
        <w:rPr>
          <w:sz w:val="28"/>
          <w:szCs w:val="28"/>
        </w:rPr>
        <w:t>Составление кратких и развернутых текстов объявлений,</w:t>
      </w:r>
      <w:r w:rsidR="005F2DB7" w:rsidRPr="005F2D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согласованных </w:t>
      </w:r>
      <w:r w:rsidRPr="005D069E">
        <w:rPr>
          <w:sz w:val="28"/>
          <w:szCs w:val="28"/>
        </w:rPr>
        <w:t>директор</w:t>
      </w:r>
      <w:r>
        <w:rPr>
          <w:sz w:val="28"/>
          <w:szCs w:val="28"/>
        </w:rPr>
        <w:t>ом</w:t>
      </w:r>
      <w:r w:rsidRPr="005D069E">
        <w:rPr>
          <w:sz w:val="28"/>
          <w:szCs w:val="28"/>
        </w:rPr>
        <w:t xml:space="preserve"> и непосредственн</w:t>
      </w:r>
      <w:r>
        <w:rPr>
          <w:sz w:val="28"/>
          <w:szCs w:val="28"/>
        </w:rPr>
        <w:t>ым</w:t>
      </w:r>
      <w:r w:rsidRPr="005D069E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ем</w:t>
      </w:r>
      <w:r w:rsidRPr="005F2DB7">
        <w:rPr>
          <w:sz w:val="28"/>
          <w:szCs w:val="28"/>
        </w:rPr>
        <w:t xml:space="preserve"> </w:t>
      </w:r>
      <w:r w:rsidR="005F2DB7" w:rsidRPr="005F2DB7">
        <w:rPr>
          <w:sz w:val="28"/>
          <w:szCs w:val="28"/>
        </w:rPr>
        <w:t>для размещения на сайте</w:t>
      </w:r>
      <w:r w:rsidR="005F2DB7">
        <w:rPr>
          <w:sz w:val="28"/>
          <w:szCs w:val="28"/>
        </w:rPr>
        <w:t>;</w:t>
      </w:r>
    </w:p>
    <w:p w14:paraId="23E71713" w14:textId="7BE06A9B" w:rsidR="005F2DB7" w:rsidRDefault="005D069E" w:rsidP="00412A37">
      <w:pPr>
        <w:numPr>
          <w:ilvl w:val="2"/>
          <w:numId w:val="1"/>
        </w:numPr>
        <w:spacing w:after="120" w:line="240" w:lineRule="auto"/>
        <w:ind w:left="709" w:hanging="709"/>
        <w:jc w:val="both"/>
        <w:rPr>
          <w:sz w:val="28"/>
          <w:szCs w:val="28"/>
        </w:rPr>
      </w:pPr>
      <w:r w:rsidRPr="005D069E">
        <w:rPr>
          <w:sz w:val="28"/>
          <w:szCs w:val="28"/>
        </w:rPr>
        <w:t>Настройка отображения новостей, анонсов мероприятий и других элементов на сайтах</w:t>
      </w:r>
      <w:r>
        <w:rPr>
          <w:sz w:val="28"/>
          <w:szCs w:val="28"/>
        </w:rPr>
        <w:t>;</w:t>
      </w:r>
    </w:p>
    <w:p w14:paraId="6B66B0E5" w14:textId="2ECC20F0" w:rsidR="005D069E" w:rsidRDefault="005D069E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н</w:t>
      </w:r>
      <w:r w:rsidRPr="005D069E">
        <w:rPr>
          <w:sz w:val="28"/>
          <w:szCs w:val="28"/>
        </w:rPr>
        <w:t>ормативный контроль содержания сайта</w:t>
      </w:r>
      <w:r>
        <w:rPr>
          <w:sz w:val="28"/>
          <w:szCs w:val="28"/>
        </w:rPr>
        <w:t xml:space="preserve"> </w:t>
      </w:r>
      <w:r w:rsidRPr="005F2DB7">
        <w:rPr>
          <w:sz w:val="28"/>
          <w:szCs w:val="28"/>
        </w:rPr>
        <w:t>(В/0</w:t>
      </w:r>
      <w:r>
        <w:rPr>
          <w:sz w:val="28"/>
          <w:szCs w:val="28"/>
        </w:rPr>
        <w:t>6</w:t>
      </w:r>
      <w:r w:rsidRPr="005F2DB7">
        <w:rPr>
          <w:sz w:val="28"/>
          <w:szCs w:val="28"/>
        </w:rPr>
        <w:t>.5):</w:t>
      </w:r>
    </w:p>
    <w:p w14:paraId="68185D78" w14:textId="1C98092C" w:rsidR="005D069E" w:rsidRDefault="005D069E" w:rsidP="00412A37">
      <w:pPr>
        <w:numPr>
          <w:ilvl w:val="2"/>
          <w:numId w:val="1"/>
        </w:numPr>
        <w:spacing w:after="120" w:line="240" w:lineRule="auto"/>
        <w:ind w:left="709" w:hanging="709"/>
        <w:jc w:val="both"/>
        <w:rPr>
          <w:sz w:val="28"/>
          <w:szCs w:val="28"/>
        </w:rPr>
      </w:pPr>
      <w:r w:rsidRPr="005D069E">
        <w:rPr>
          <w:sz w:val="28"/>
          <w:szCs w:val="28"/>
        </w:rPr>
        <w:t>Контроль размещения персональных данных</w:t>
      </w:r>
      <w:r>
        <w:rPr>
          <w:sz w:val="28"/>
          <w:szCs w:val="28"/>
        </w:rPr>
        <w:t>;</w:t>
      </w:r>
    </w:p>
    <w:p w14:paraId="0FA4AA2A" w14:textId="5F37A949" w:rsidR="005D069E" w:rsidRDefault="005D069E" w:rsidP="00412A37">
      <w:pPr>
        <w:numPr>
          <w:ilvl w:val="2"/>
          <w:numId w:val="1"/>
        </w:numPr>
        <w:spacing w:after="120" w:line="240" w:lineRule="auto"/>
        <w:ind w:left="709" w:hanging="709"/>
        <w:jc w:val="both"/>
        <w:rPr>
          <w:sz w:val="28"/>
          <w:szCs w:val="28"/>
        </w:rPr>
      </w:pPr>
      <w:r w:rsidRPr="005D069E">
        <w:rPr>
          <w:sz w:val="28"/>
          <w:szCs w:val="28"/>
        </w:rPr>
        <w:t>Контроль соблюдения требований стандартов к доступности интернет-ресурсов для лиц с ограниченными возможностями</w:t>
      </w:r>
      <w:r>
        <w:rPr>
          <w:sz w:val="28"/>
          <w:szCs w:val="28"/>
        </w:rPr>
        <w:t>;</w:t>
      </w:r>
    </w:p>
    <w:p w14:paraId="756637AC" w14:textId="56DD21DA" w:rsidR="005D069E" w:rsidRDefault="005D069E" w:rsidP="00412A37">
      <w:pPr>
        <w:numPr>
          <w:ilvl w:val="2"/>
          <w:numId w:val="1"/>
        </w:numPr>
        <w:spacing w:after="120" w:line="240" w:lineRule="auto"/>
        <w:ind w:left="709" w:hanging="709"/>
        <w:jc w:val="both"/>
        <w:rPr>
          <w:sz w:val="28"/>
          <w:szCs w:val="28"/>
        </w:rPr>
      </w:pPr>
      <w:r w:rsidRPr="005D069E">
        <w:rPr>
          <w:sz w:val="28"/>
          <w:szCs w:val="28"/>
        </w:rPr>
        <w:t>Проверка на соответствие иным требованиям законодательства и нормативов</w:t>
      </w:r>
      <w:r>
        <w:rPr>
          <w:sz w:val="28"/>
          <w:szCs w:val="28"/>
        </w:rPr>
        <w:t>;</w:t>
      </w:r>
    </w:p>
    <w:p w14:paraId="7C688660" w14:textId="59D0C8F6" w:rsidR="00E3289D" w:rsidRPr="005F2DB7" w:rsidRDefault="00E3289D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Вся размещаемая или редактируемая информация на сайте должна быть согласована </w:t>
      </w:r>
      <w:r w:rsidRPr="005D069E">
        <w:rPr>
          <w:sz w:val="28"/>
          <w:szCs w:val="28"/>
        </w:rPr>
        <w:t>директор</w:t>
      </w:r>
      <w:r>
        <w:rPr>
          <w:sz w:val="28"/>
          <w:szCs w:val="28"/>
        </w:rPr>
        <w:t>ом</w:t>
      </w:r>
      <w:r w:rsidRPr="005D069E">
        <w:rPr>
          <w:sz w:val="28"/>
          <w:szCs w:val="28"/>
        </w:rPr>
        <w:t xml:space="preserve"> и непосредственн</w:t>
      </w:r>
      <w:r>
        <w:rPr>
          <w:sz w:val="28"/>
          <w:szCs w:val="28"/>
        </w:rPr>
        <w:t>ым</w:t>
      </w:r>
      <w:r w:rsidRPr="005D069E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ем.</w:t>
      </w:r>
    </w:p>
    <w:p w14:paraId="4E3F573C" w14:textId="748F2E51" w:rsidR="00A34D4A" w:rsidRPr="005D069E" w:rsidRDefault="00A34D4A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bookmarkStart w:id="6" w:name="_Hlk112686749"/>
      <w:r w:rsidRPr="005D069E">
        <w:rPr>
          <w:sz w:val="28"/>
          <w:szCs w:val="28"/>
        </w:rPr>
        <w:t xml:space="preserve">В случае производственной необходимости </w:t>
      </w:r>
      <w:r w:rsidR="005D069E" w:rsidRPr="005D069E">
        <w:rPr>
          <w:sz w:val="28"/>
          <w:szCs w:val="28"/>
        </w:rPr>
        <w:t>программист</w:t>
      </w:r>
      <w:r w:rsidRPr="005D069E">
        <w:rPr>
          <w:sz w:val="28"/>
          <w:szCs w:val="28"/>
        </w:rPr>
        <w:t xml:space="preserve"> может привлекаться к выполнению иной разовой работы (задания) по распоряжению директора и непосредственного руководителя, не установленной настоящей </w:t>
      </w:r>
      <w:bookmarkStart w:id="7" w:name="_Hlk112686937"/>
      <w:bookmarkStart w:id="8" w:name="_Hlk112686947"/>
      <w:bookmarkEnd w:id="6"/>
      <w:r w:rsidRPr="005D069E">
        <w:rPr>
          <w:sz w:val="28"/>
          <w:szCs w:val="28"/>
        </w:rPr>
        <w:lastRenderedPageBreak/>
        <w:t>должностной инструкцией, но непосредственно касающейся его трудовой функции.</w:t>
      </w:r>
      <w:bookmarkEnd w:id="8"/>
    </w:p>
    <w:bookmarkEnd w:id="7"/>
    <w:p w14:paraId="25CD6331" w14:textId="77777777" w:rsidR="00E76431" w:rsidRPr="00CA3053" w:rsidRDefault="00E76431" w:rsidP="00412A37">
      <w:pPr>
        <w:numPr>
          <w:ilvl w:val="0"/>
          <w:numId w:val="1"/>
        </w:numPr>
        <w:spacing w:after="120" w:line="240" w:lineRule="auto"/>
        <w:ind w:left="0" w:firstLine="0"/>
        <w:rPr>
          <w:b/>
          <w:sz w:val="32"/>
          <w:szCs w:val="32"/>
        </w:rPr>
      </w:pPr>
      <w:r w:rsidRPr="00CA3053">
        <w:rPr>
          <w:b/>
          <w:sz w:val="32"/>
          <w:szCs w:val="32"/>
        </w:rPr>
        <w:t>Права</w:t>
      </w:r>
    </w:p>
    <w:p w14:paraId="53632019" w14:textId="1C39ADA1" w:rsidR="00E76431" w:rsidRPr="00CA3053" w:rsidRDefault="004E10D1" w:rsidP="00412A37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Программист </w:t>
      </w:r>
      <w:r w:rsidR="00E76431" w:rsidRPr="00CA3053">
        <w:rPr>
          <w:sz w:val="28"/>
          <w:szCs w:val="28"/>
        </w:rPr>
        <w:t>имеет право:</w:t>
      </w:r>
    </w:p>
    <w:p w14:paraId="1CD33BFF" w14:textId="77777777" w:rsidR="00E76431" w:rsidRPr="008300B9" w:rsidRDefault="00E76431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r w:rsidRPr="00140868">
        <w:rPr>
          <w:sz w:val="28"/>
          <w:szCs w:val="28"/>
        </w:rPr>
        <w:t>Запрашивать от руководителей и специалистов подразделений необходимые документы и информацию для выполнения своих трудовых функций;</w:t>
      </w:r>
    </w:p>
    <w:p w14:paraId="6EB1621A" w14:textId="3ADCC7D8" w:rsidR="00E76431" w:rsidRPr="008300B9" w:rsidRDefault="00E76431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r w:rsidRPr="00140868">
        <w:rPr>
          <w:sz w:val="28"/>
          <w:szCs w:val="28"/>
        </w:rPr>
        <w:t>Участвовать в совещаниях и семинарах, касающихся программно-технических и инфокоммуникационных систем</w:t>
      </w:r>
      <w:r>
        <w:rPr>
          <w:sz w:val="28"/>
          <w:szCs w:val="28"/>
        </w:rPr>
        <w:t>;</w:t>
      </w:r>
    </w:p>
    <w:p w14:paraId="6C8290AC" w14:textId="77777777" w:rsidR="00E76431" w:rsidRPr="008300B9" w:rsidRDefault="00E76431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r w:rsidRPr="004D6A25">
        <w:rPr>
          <w:sz w:val="28"/>
          <w:szCs w:val="28"/>
        </w:rPr>
        <w:t>Знакомиться с документами, которые определяют его права и обязанности по занимаемой должности, знакомиться с критериями оценки качества исполнения должностных обязанностей;</w:t>
      </w:r>
    </w:p>
    <w:p w14:paraId="67F4F93D" w14:textId="5C970849" w:rsidR="00E76431" w:rsidRPr="00C04A59" w:rsidRDefault="00E76431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r w:rsidRPr="004D6A25">
        <w:rPr>
          <w:sz w:val="28"/>
          <w:szCs w:val="28"/>
        </w:rPr>
        <w:t xml:space="preserve">Предпринимать необходимые действия по устранению причин, создающих препятствия осуществлению своих функциональных обязанностей, а также докладывать руководству о выявленных недостатках и правонарушениях в деятельности структурных подразделений и сотрудников </w:t>
      </w:r>
      <w:r w:rsidR="004E10D1">
        <w:rPr>
          <w:sz w:val="28"/>
          <w:szCs w:val="28"/>
        </w:rPr>
        <w:t>института</w:t>
      </w:r>
      <w:r w:rsidRPr="004D6A25">
        <w:rPr>
          <w:sz w:val="28"/>
          <w:szCs w:val="28"/>
        </w:rPr>
        <w:t xml:space="preserve">, вносить предложения по устранению этих </w:t>
      </w:r>
      <w:r>
        <w:rPr>
          <w:sz w:val="28"/>
          <w:szCs w:val="28"/>
        </w:rPr>
        <w:t>недостатков;</w:t>
      </w:r>
    </w:p>
    <w:p w14:paraId="3C0A8296" w14:textId="364B6E71" w:rsidR="00E76431" w:rsidRPr="00C04A59" w:rsidRDefault="00E76431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r w:rsidRPr="004D6A25">
        <w:rPr>
          <w:sz w:val="28"/>
          <w:szCs w:val="28"/>
        </w:rPr>
        <w:t xml:space="preserve">Требовать от руководства </w:t>
      </w:r>
      <w:r>
        <w:rPr>
          <w:sz w:val="28"/>
          <w:szCs w:val="28"/>
        </w:rPr>
        <w:t>ИМ СО РАН</w:t>
      </w:r>
      <w:r w:rsidRPr="004D6A25">
        <w:rPr>
          <w:sz w:val="28"/>
          <w:szCs w:val="28"/>
        </w:rPr>
        <w:t xml:space="preserve"> обеспечения организационно-технических условий труда и соблюдения социально-трудовых норм, необходимых для исполнения </w:t>
      </w:r>
      <w:r>
        <w:rPr>
          <w:sz w:val="28"/>
          <w:szCs w:val="28"/>
        </w:rPr>
        <w:t>должностных обязанностей;</w:t>
      </w:r>
    </w:p>
    <w:p w14:paraId="7A407DC5" w14:textId="77777777" w:rsidR="00E76431" w:rsidRDefault="00E76431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434A">
        <w:rPr>
          <w:sz w:val="28"/>
          <w:szCs w:val="28"/>
        </w:rPr>
        <w:t>роходить в установленном порядке аттестацию с правом получения соответству</w:t>
      </w:r>
      <w:r>
        <w:rPr>
          <w:sz w:val="28"/>
          <w:szCs w:val="28"/>
        </w:rPr>
        <w:t>ющего квалификационного разряда.</w:t>
      </w:r>
    </w:p>
    <w:p w14:paraId="43805FE0" w14:textId="77777777" w:rsidR="00E76431" w:rsidRDefault="00E76431" w:rsidP="00412A37">
      <w:pPr>
        <w:numPr>
          <w:ilvl w:val="0"/>
          <w:numId w:val="1"/>
        </w:numPr>
        <w:spacing w:after="120" w:line="240" w:lineRule="auto"/>
        <w:ind w:left="0" w:firstLine="0"/>
        <w:rPr>
          <w:b/>
          <w:sz w:val="32"/>
          <w:szCs w:val="32"/>
        </w:rPr>
      </w:pPr>
      <w:r w:rsidRPr="009D2739">
        <w:rPr>
          <w:b/>
          <w:sz w:val="32"/>
          <w:szCs w:val="32"/>
        </w:rPr>
        <w:t>Ответственность</w:t>
      </w:r>
    </w:p>
    <w:p w14:paraId="2EEADD6E" w14:textId="317D4BE2" w:rsidR="00E76431" w:rsidRPr="004D6A25" w:rsidRDefault="00DC5BE8" w:rsidP="00412A37">
      <w:pPr>
        <w:spacing w:after="120"/>
        <w:rPr>
          <w:sz w:val="28"/>
          <w:szCs w:val="28"/>
        </w:rPr>
      </w:pPr>
      <w:r>
        <w:rPr>
          <w:sz w:val="28"/>
          <w:szCs w:val="28"/>
        </w:rPr>
        <w:t>Программист</w:t>
      </w:r>
      <w:r w:rsidR="00E76431">
        <w:rPr>
          <w:sz w:val="28"/>
          <w:szCs w:val="28"/>
        </w:rPr>
        <w:t xml:space="preserve"> </w:t>
      </w:r>
      <w:r w:rsidR="00E76431" w:rsidRPr="004D6A25">
        <w:rPr>
          <w:sz w:val="28"/>
          <w:szCs w:val="28"/>
        </w:rPr>
        <w:t>несет ответственность за:</w:t>
      </w:r>
    </w:p>
    <w:p w14:paraId="033DA2A0" w14:textId="77777777" w:rsidR="00E76431" w:rsidRPr="004D6A25" w:rsidRDefault="00E76431" w:rsidP="00412A37">
      <w:pPr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D6A25">
        <w:rPr>
          <w:sz w:val="28"/>
          <w:szCs w:val="28"/>
        </w:rPr>
        <w:t>енадлежащее исполнение или неисполнение своих должностных обязанностей, за несоблюдение правил внутреннего трудового распорядка в пределах, определенных трудовым законодательством РФ с учетом положений Коллективного договора;</w:t>
      </w:r>
    </w:p>
    <w:p w14:paraId="6E94898C" w14:textId="77777777" w:rsidR="00E76431" w:rsidRDefault="00E76431" w:rsidP="00412A37">
      <w:pPr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D6A25">
        <w:rPr>
          <w:sz w:val="28"/>
          <w:szCs w:val="28"/>
        </w:rPr>
        <w:t>ричинение материального ущерба - в пределах, определенных трудовым и г</w:t>
      </w:r>
      <w:r>
        <w:rPr>
          <w:sz w:val="28"/>
          <w:szCs w:val="28"/>
        </w:rPr>
        <w:t>ражданским Законодательством РФ;</w:t>
      </w:r>
    </w:p>
    <w:p w14:paraId="536DAD42" w14:textId="10360A60" w:rsidR="00E76431" w:rsidRDefault="00E76431" w:rsidP="00412A37">
      <w:pPr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sz w:val="28"/>
          <w:szCs w:val="28"/>
        </w:rPr>
      </w:pPr>
      <w:bookmarkStart w:id="9" w:name="_Hlk112661675"/>
      <w:r>
        <w:rPr>
          <w:sz w:val="28"/>
          <w:szCs w:val="28"/>
        </w:rPr>
        <w:t>П</w:t>
      </w:r>
      <w:r w:rsidRPr="004D6A25">
        <w:rPr>
          <w:sz w:val="28"/>
          <w:szCs w:val="28"/>
        </w:rPr>
        <w:t>равонарушения, совершенные в процессе осуществления своей трудовой деятельности в пределах, определенных административным, гражданским и уголовным Законодательством РФ.</w:t>
      </w:r>
    </w:p>
    <w:p w14:paraId="0438BEA6" w14:textId="27A415B5" w:rsidR="00A41763" w:rsidRDefault="00FA1029" w:rsidP="00412A37">
      <w:pPr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sz w:val="28"/>
          <w:szCs w:val="28"/>
        </w:rPr>
      </w:pPr>
      <w:bookmarkStart w:id="10" w:name="_Hlk112661697"/>
      <w:bookmarkStart w:id="11" w:name="_Hlk112686516"/>
      <w:bookmarkEnd w:id="9"/>
      <w:r>
        <w:rPr>
          <w:sz w:val="28"/>
          <w:szCs w:val="28"/>
        </w:rPr>
        <w:t>За соблюдение законодательства РФ по предотвращению коррупции, а также локальных актов Учреждения в части недопущения коррупционных действий.</w:t>
      </w:r>
    </w:p>
    <w:p w14:paraId="15079F22" w14:textId="0050FC9C" w:rsidR="00FA1029" w:rsidRDefault="00FA1029" w:rsidP="00412A37">
      <w:pPr>
        <w:numPr>
          <w:ilvl w:val="1"/>
          <w:numId w:val="1"/>
        </w:numPr>
        <w:spacing w:after="120" w:line="240" w:lineRule="auto"/>
        <w:ind w:left="0" w:firstLine="0"/>
        <w:jc w:val="both"/>
        <w:rPr>
          <w:sz w:val="28"/>
          <w:szCs w:val="28"/>
        </w:rPr>
      </w:pPr>
      <w:bookmarkStart w:id="12" w:name="_Hlk112661718"/>
      <w:bookmarkEnd w:id="10"/>
      <w:r>
        <w:rPr>
          <w:sz w:val="28"/>
          <w:szCs w:val="28"/>
        </w:rPr>
        <w:t>За нарушение</w:t>
      </w:r>
      <w:r w:rsidR="00364EA3" w:rsidRPr="00364EA3">
        <w:rPr>
          <w:sz w:val="28"/>
          <w:szCs w:val="28"/>
        </w:rPr>
        <w:t xml:space="preserve"> </w:t>
      </w:r>
      <w:r w:rsidR="00364EA3">
        <w:rPr>
          <w:sz w:val="28"/>
          <w:szCs w:val="28"/>
        </w:rPr>
        <w:t>приказа о</w:t>
      </w:r>
      <w:r>
        <w:rPr>
          <w:sz w:val="28"/>
          <w:szCs w:val="28"/>
        </w:rPr>
        <w:t xml:space="preserve"> неразглашени</w:t>
      </w:r>
      <w:r w:rsidR="00D83D6B">
        <w:rPr>
          <w:sz w:val="28"/>
          <w:szCs w:val="28"/>
        </w:rPr>
        <w:t>и</w:t>
      </w:r>
      <w:r w:rsidRPr="000D41D8">
        <w:rPr>
          <w:sz w:val="28"/>
          <w:szCs w:val="28"/>
        </w:rPr>
        <w:t xml:space="preserve"> конфиденциальны</w:t>
      </w:r>
      <w:r>
        <w:rPr>
          <w:sz w:val="28"/>
          <w:szCs w:val="28"/>
        </w:rPr>
        <w:t>х</w:t>
      </w:r>
      <w:r w:rsidRPr="000D41D8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й.</w:t>
      </w:r>
      <w:bookmarkEnd w:id="12"/>
    </w:p>
    <w:bookmarkEnd w:id="11"/>
    <w:p w14:paraId="3DF78EEA" w14:textId="77777777" w:rsidR="00CF7829" w:rsidRPr="005F2DB7" w:rsidRDefault="00CF7829" w:rsidP="00CF7829">
      <w:pPr>
        <w:spacing w:after="120" w:line="240" w:lineRule="auto"/>
        <w:jc w:val="both"/>
        <w:rPr>
          <w:sz w:val="28"/>
          <w:szCs w:val="28"/>
        </w:rPr>
      </w:pPr>
    </w:p>
    <w:p w14:paraId="319C8F06" w14:textId="77777777" w:rsidR="00E76431" w:rsidRPr="009D2739" w:rsidRDefault="00E76431" w:rsidP="00412A37">
      <w:pPr>
        <w:numPr>
          <w:ilvl w:val="0"/>
          <w:numId w:val="1"/>
        </w:numPr>
        <w:spacing w:after="120" w:line="240" w:lineRule="auto"/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Условия работы</w:t>
      </w:r>
    </w:p>
    <w:p w14:paraId="5E27AF0C" w14:textId="3B2F39AB" w:rsidR="00E76431" w:rsidRPr="00E53B59" w:rsidRDefault="00E76431" w:rsidP="00412A37">
      <w:pPr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sz w:val="28"/>
          <w:szCs w:val="28"/>
        </w:rPr>
      </w:pPr>
      <w:r w:rsidRPr="0072393D">
        <w:rPr>
          <w:sz w:val="28"/>
          <w:szCs w:val="28"/>
        </w:rPr>
        <w:t xml:space="preserve">Распорядок труда и условия работы </w:t>
      </w:r>
      <w:r w:rsidR="00DC5BE8">
        <w:rPr>
          <w:sz w:val="28"/>
          <w:szCs w:val="28"/>
        </w:rPr>
        <w:t>программиста</w:t>
      </w:r>
      <w:r>
        <w:rPr>
          <w:sz w:val="28"/>
          <w:szCs w:val="28"/>
        </w:rPr>
        <w:t xml:space="preserve"> </w:t>
      </w:r>
      <w:r w:rsidRPr="0072393D">
        <w:rPr>
          <w:sz w:val="28"/>
          <w:szCs w:val="28"/>
        </w:rPr>
        <w:t xml:space="preserve">определяются в соответствии с «Правилами внутреннего трудового распорядка» и «Коллективным договором», действующими в </w:t>
      </w:r>
      <w:r>
        <w:rPr>
          <w:sz w:val="28"/>
          <w:szCs w:val="28"/>
        </w:rPr>
        <w:t>ИМ СО РАН;</w:t>
      </w:r>
    </w:p>
    <w:p w14:paraId="33733F58" w14:textId="7C6D13C7" w:rsidR="00E76431" w:rsidRPr="00C914BE" w:rsidRDefault="00E76431" w:rsidP="00412A37">
      <w:pPr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sz w:val="28"/>
          <w:szCs w:val="28"/>
        </w:rPr>
      </w:pPr>
      <w:r w:rsidRPr="0072393D">
        <w:rPr>
          <w:sz w:val="28"/>
          <w:szCs w:val="28"/>
        </w:rPr>
        <w:t xml:space="preserve">Работодатель проводит ежемесячную оценку эффективности работы </w:t>
      </w:r>
      <w:r w:rsidR="00DC5BE8">
        <w:rPr>
          <w:sz w:val="28"/>
          <w:szCs w:val="28"/>
        </w:rPr>
        <w:t xml:space="preserve">программиста </w:t>
      </w:r>
      <w:r w:rsidRPr="0072393D">
        <w:rPr>
          <w:sz w:val="28"/>
          <w:szCs w:val="28"/>
        </w:rPr>
        <w:t>в соответствии с утвержденным документом «Критерии и показатели оценки качества работы».</w:t>
      </w:r>
    </w:p>
    <w:p w14:paraId="79894F10" w14:textId="2113E877" w:rsidR="00E76431" w:rsidRDefault="00E76431" w:rsidP="00641455">
      <w:pPr>
        <w:spacing w:line="240" w:lineRule="auto"/>
        <w:ind w:hanging="709"/>
        <w:rPr>
          <w:rFonts w:eastAsia="Times New Roman"/>
          <w:sz w:val="28"/>
          <w:szCs w:val="28"/>
          <w:lang w:eastAsia="ru-RU"/>
        </w:rPr>
      </w:pPr>
    </w:p>
    <w:p w14:paraId="62083AE1" w14:textId="77777777" w:rsidR="00412A37" w:rsidRDefault="00412A37" w:rsidP="00412A37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6913F8A3" w14:textId="09AD8D09" w:rsidR="00412A37" w:rsidRPr="00412A37" w:rsidRDefault="00412A37" w:rsidP="00412A37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12A37">
        <w:rPr>
          <w:rFonts w:eastAsia="Times New Roman"/>
          <w:sz w:val="28"/>
          <w:szCs w:val="28"/>
          <w:lang w:eastAsia="ru-RU"/>
        </w:rPr>
        <w:t>СОГЛАСОВАНО:</w:t>
      </w:r>
    </w:p>
    <w:p w14:paraId="3E36619A" w14:textId="77777777" w:rsidR="00412A37" w:rsidRPr="00412A37" w:rsidRDefault="00412A37" w:rsidP="00412A37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1"/>
        <w:tblW w:w="1017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227"/>
      </w:tblGrid>
      <w:tr w:rsidR="00412A37" w:rsidRPr="00412A37" w14:paraId="782CADC4" w14:textId="77777777" w:rsidTr="00412A37">
        <w:tc>
          <w:tcPr>
            <w:tcW w:w="6946" w:type="dxa"/>
            <w:hideMark/>
          </w:tcPr>
          <w:p w14:paraId="474B295C" w14:textId="77777777" w:rsidR="00412A37" w:rsidRPr="00412A37" w:rsidRDefault="00412A37" w:rsidP="00412A37">
            <w:pPr>
              <w:spacing w:line="480" w:lineRule="auto"/>
              <w:rPr>
                <w:rFonts w:eastAsia="Times New Roman"/>
                <w:sz w:val="28"/>
              </w:rPr>
            </w:pPr>
            <w:r w:rsidRPr="00412A37">
              <w:rPr>
                <w:rFonts w:eastAsia="Times New Roman"/>
                <w:sz w:val="28"/>
              </w:rPr>
              <w:t>Начальник управления АХО</w:t>
            </w:r>
          </w:p>
        </w:tc>
        <w:tc>
          <w:tcPr>
            <w:tcW w:w="3227" w:type="dxa"/>
            <w:hideMark/>
          </w:tcPr>
          <w:p w14:paraId="297E9526" w14:textId="77777777" w:rsidR="00412A37" w:rsidRPr="00412A37" w:rsidRDefault="00412A37" w:rsidP="00412A37">
            <w:pPr>
              <w:spacing w:line="480" w:lineRule="auto"/>
              <w:rPr>
                <w:rFonts w:eastAsia="Times New Roman"/>
                <w:sz w:val="28"/>
              </w:rPr>
            </w:pPr>
            <w:r w:rsidRPr="00412A37">
              <w:rPr>
                <w:rFonts w:eastAsia="Times New Roman"/>
                <w:sz w:val="28"/>
              </w:rPr>
              <w:t>М.В. Ружинский</w:t>
            </w:r>
          </w:p>
        </w:tc>
      </w:tr>
      <w:tr w:rsidR="00412A37" w:rsidRPr="00412A37" w14:paraId="4F6815BC" w14:textId="77777777" w:rsidTr="00412A37">
        <w:tc>
          <w:tcPr>
            <w:tcW w:w="6946" w:type="dxa"/>
            <w:hideMark/>
          </w:tcPr>
          <w:p w14:paraId="651325AC" w14:textId="77777777" w:rsidR="00412A37" w:rsidRPr="00412A37" w:rsidRDefault="00412A37" w:rsidP="00412A37">
            <w:pPr>
              <w:spacing w:line="480" w:lineRule="auto"/>
              <w:rPr>
                <w:rFonts w:eastAsia="Times New Roman"/>
                <w:sz w:val="28"/>
              </w:rPr>
            </w:pPr>
            <w:r w:rsidRPr="00412A37">
              <w:rPr>
                <w:rFonts w:eastAsia="Times New Roman"/>
                <w:sz w:val="28"/>
              </w:rPr>
              <w:t>Начальник отдела ИО и ЗИ</w:t>
            </w:r>
          </w:p>
        </w:tc>
        <w:tc>
          <w:tcPr>
            <w:tcW w:w="3227" w:type="dxa"/>
            <w:hideMark/>
          </w:tcPr>
          <w:p w14:paraId="2A991FDC" w14:textId="77777777" w:rsidR="00412A37" w:rsidRPr="00412A37" w:rsidRDefault="00412A37" w:rsidP="00412A37">
            <w:pPr>
              <w:spacing w:line="480" w:lineRule="auto"/>
              <w:rPr>
                <w:rFonts w:eastAsia="Times New Roman"/>
                <w:sz w:val="28"/>
              </w:rPr>
            </w:pPr>
            <w:r w:rsidRPr="00412A37">
              <w:rPr>
                <w:rFonts w:eastAsia="Times New Roman"/>
                <w:sz w:val="28"/>
              </w:rPr>
              <w:t>А.В. Батаев</w:t>
            </w:r>
          </w:p>
        </w:tc>
      </w:tr>
      <w:tr w:rsidR="00412A37" w:rsidRPr="00412A37" w14:paraId="1F070E0C" w14:textId="77777777" w:rsidTr="00412A37">
        <w:tc>
          <w:tcPr>
            <w:tcW w:w="6946" w:type="dxa"/>
            <w:hideMark/>
          </w:tcPr>
          <w:p w14:paraId="6716ACD4" w14:textId="77777777" w:rsidR="00412A37" w:rsidRPr="00412A37" w:rsidRDefault="00412A37" w:rsidP="00412A37">
            <w:pPr>
              <w:spacing w:line="480" w:lineRule="auto"/>
              <w:rPr>
                <w:rFonts w:eastAsia="Times New Roman"/>
                <w:sz w:val="28"/>
              </w:rPr>
            </w:pPr>
            <w:r w:rsidRPr="00412A37">
              <w:rPr>
                <w:rFonts w:eastAsia="Times New Roman"/>
                <w:sz w:val="28"/>
              </w:rPr>
              <w:t>Начальник юридического отдела</w:t>
            </w:r>
          </w:p>
        </w:tc>
        <w:tc>
          <w:tcPr>
            <w:tcW w:w="3227" w:type="dxa"/>
            <w:hideMark/>
          </w:tcPr>
          <w:p w14:paraId="6BF1318E" w14:textId="77777777" w:rsidR="00412A37" w:rsidRPr="00412A37" w:rsidRDefault="00412A37" w:rsidP="00412A37">
            <w:pPr>
              <w:spacing w:line="480" w:lineRule="auto"/>
              <w:rPr>
                <w:rFonts w:eastAsia="Times New Roman"/>
                <w:sz w:val="28"/>
              </w:rPr>
            </w:pPr>
            <w:r w:rsidRPr="00412A37">
              <w:rPr>
                <w:rFonts w:eastAsia="Times New Roman"/>
                <w:sz w:val="28"/>
              </w:rPr>
              <w:t>Е.В. Пугачева</w:t>
            </w:r>
          </w:p>
        </w:tc>
      </w:tr>
      <w:tr w:rsidR="00412A37" w:rsidRPr="00412A37" w14:paraId="597EAB30" w14:textId="77777777" w:rsidTr="00412A37">
        <w:tc>
          <w:tcPr>
            <w:tcW w:w="6946" w:type="dxa"/>
            <w:hideMark/>
          </w:tcPr>
          <w:p w14:paraId="6CB2A6C4" w14:textId="77777777" w:rsidR="00412A37" w:rsidRPr="00412A37" w:rsidRDefault="00412A37" w:rsidP="00412A37">
            <w:pPr>
              <w:spacing w:line="480" w:lineRule="auto"/>
              <w:rPr>
                <w:rFonts w:eastAsia="Times New Roman"/>
                <w:sz w:val="28"/>
              </w:rPr>
            </w:pPr>
            <w:r w:rsidRPr="00412A37">
              <w:rPr>
                <w:rFonts w:eastAsia="Times New Roman"/>
                <w:sz w:val="28"/>
              </w:rPr>
              <w:t>Начальник отдела кадров</w:t>
            </w:r>
          </w:p>
        </w:tc>
        <w:tc>
          <w:tcPr>
            <w:tcW w:w="3227" w:type="dxa"/>
            <w:hideMark/>
          </w:tcPr>
          <w:p w14:paraId="1CB4A730" w14:textId="77777777" w:rsidR="00412A37" w:rsidRPr="00412A37" w:rsidRDefault="00412A37" w:rsidP="00412A37">
            <w:pPr>
              <w:spacing w:line="480" w:lineRule="auto"/>
              <w:rPr>
                <w:rFonts w:eastAsia="Times New Roman"/>
                <w:sz w:val="28"/>
              </w:rPr>
            </w:pPr>
            <w:r w:rsidRPr="00412A37">
              <w:rPr>
                <w:rFonts w:eastAsia="Times New Roman"/>
                <w:sz w:val="28"/>
              </w:rPr>
              <w:t>Г.В. Учинина</w:t>
            </w:r>
          </w:p>
        </w:tc>
      </w:tr>
      <w:tr w:rsidR="00412A37" w:rsidRPr="00412A37" w14:paraId="3C74E50E" w14:textId="77777777" w:rsidTr="00412A37">
        <w:tc>
          <w:tcPr>
            <w:tcW w:w="6946" w:type="dxa"/>
            <w:hideMark/>
          </w:tcPr>
          <w:p w14:paraId="6B7A269A" w14:textId="77777777" w:rsidR="00412A37" w:rsidRPr="00412A37" w:rsidRDefault="00412A37" w:rsidP="00412A37">
            <w:pPr>
              <w:spacing w:line="480" w:lineRule="auto"/>
              <w:rPr>
                <w:rFonts w:eastAsia="Times New Roman"/>
                <w:sz w:val="28"/>
              </w:rPr>
            </w:pPr>
            <w:r w:rsidRPr="00412A37">
              <w:rPr>
                <w:rFonts w:eastAsia="Times New Roman"/>
                <w:sz w:val="28"/>
              </w:rPr>
              <w:t>Специалист по охране труда</w:t>
            </w:r>
          </w:p>
        </w:tc>
        <w:tc>
          <w:tcPr>
            <w:tcW w:w="3227" w:type="dxa"/>
            <w:hideMark/>
          </w:tcPr>
          <w:p w14:paraId="4827DDCD" w14:textId="77777777" w:rsidR="00412A37" w:rsidRPr="00412A37" w:rsidRDefault="00412A37" w:rsidP="00412A37">
            <w:pPr>
              <w:spacing w:line="480" w:lineRule="auto"/>
              <w:rPr>
                <w:rFonts w:eastAsia="Times New Roman"/>
                <w:sz w:val="28"/>
              </w:rPr>
            </w:pPr>
            <w:r w:rsidRPr="00412A37">
              <w:rPr>
                <w:rFonts w:eastAsia="Times New Roman"/>
                <w:sz w:val="28"/>
              </w:rPr>
              <w:t xml:space="preserve">Е.В. </w:t>
            </w:r>
            <w:proofErr w:type="spellStart"/>
            <w:r w:rsidRPr="00412A37">
              <w:rPr>
                <w:rFonts w:eastAsia="Times New Roman"/>
                <w:sz w:val="28"/>
              </w:rPr>
              <w:t>Бушина</w:t>
            </w:r>
            <w:proofErr w:type="spellEnd"/>
          </w:p>
        </w:tc>
      </w:tr>
    </w:tbl>
    <w:p w14:paraId="6B840CEB" w14:textId="77777777" w:rsidR="00412A37" w:rsidRPr="00412A37" w:rsidRDefault="00412A37" w:rsidP="00412A37">
      <w:pPr>
        <w:spacing w:line="240" w:lineRule="auto"/>
        <w:rPr>
          <w:rFonts w:eastAsia="Times New Roman"/>
          <w:sz w:val="28"/>
          <w:lang w:eastAsia="ru-RU"/>
        </w:rPr>
      </w:pPr>
    </w:p>
    <w:p w14:paraId="43F09479" w14:textId="77777777" w:rsidR="00412A37" w:rsidRPr="00412A37" w:rsidRDefault="00412A37" w:rsidP="00412A37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12A37">
        <w:rPr>
          <w:rFonts w:eastAsia="Times New Roman"/>
          <w:sz w:val="28"/>
          <w:szCs w:val="28"/>
          <w:lang w:eastAsia="ru-RU"/>
        </w:rPr>
        <w:t xml:space="preserve"> </w:t>
      </w:r>
    </w:p>
    <w:p w14:paraId="7F7CBE98" w14:textId="77777777" w:rsidR="00412A37" w:rsidRPr="00412A37" w:rsidRDefault="00412A37" w:rsidP="00412A37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6FA8C8D9" w14:textId="77777777" w:rsidR="00412A37" w:rsidRPr="00412A37" w:rsidRDefault="00412A37" w:rsidP="00412A37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392E21F2" w14:textId="77777777" w:rsidR="00412A37" w:rsidRPr="00412A37" w:rsidRDefault="00412A37" w:rsidP="00412A37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39D91728" w14:textId="77777777" w:rsidR="00412A37" w:rsidRPr="00412A37" w:rsidRDefault="00412A37" w:rsidP="00412A37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585A35FE" w14:textId="77777777" w:rsidR="00412A37" w:rsidRPr="00412A37" w:rsidRDefault="00412A37" w:rsidP="00412A37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17D630A9" w14:textId="77777777" w:rsidR="00412A37" w:rsidRPr="00412A37" w:rsidRDefault="00412A37" w:rsidP="00412A37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0F157FA4" w14:textId="77777777" w:rsidR="00412A37" w:rsidRPr="00412A37" w:rsidRDefault="00412A37" w:rsidP="00412A37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7EE5350C" w14:textId="77777777" w:rsidR="00412A37" w:rsidRDefault="00412A37" w:rsidP="00412A37">
      <w:pPr>
        <w:spacing w:after="200"/>
        <w:jc w:val="center"/>
        <w:rPr>
          <w:rFonts w:eastAsia="Times New Roman"/>
          <w:sz w:val="28"/>
          <w:szCs w:val="28"/>
        </w:rPr>
      </w:pPr>
    </w:p>
    <w:p w14:paraId="054FB12B" w14:textId="77777777" w:rsidR="00412A37" w:rsidRDefault="00412A37" w:rsidP="00412A37">
      <w:pPr>
        <w:spacing w:after="200"/>
        <w:jc w:val="center"/>
        <w:rPr>
          <w:rFonts w:eastAsia="Times New Roman"/>
          <w:sz w:val="28"/>
          <w:szCs w:val="28"/>
        </w:rPr>
      </w:pPr>
    </w:p>
    <w:p w14:paraId="59F58CEA" w14:textId="77777777" w:rsidR="00412A37" w:rsidRDefault="00412A37" w:rsidP="00412A37">
      <w:pPr>
        <w:spacing w:after="200"/>
        <w:jc w:val="center"/>
        <w:rPr>
          <w:rFonts w:eastAsia="Times New Roman"/>
          <w:sz w:val="28"/>
          <w:szCs w:val="28"/>
        </w:rPr>
      </w:pPr>
    </w:p>
    <w:p w14:paraId="794F83C8" w14:textId="77777777" w:rsidR="00412A37" w:rsidRDefault="00412A37" w:rsidP="00412A37">
      <w:pPr>
        <w:spacing w:after="200"/>
        <w:jc w:val="center"/>
        <w:rPr>
          <w:rFonts w:eastAsia="Times New Roman"/>
          <w:sz w:val="28"/>
          <w:szCs w:val="28"/>
        </w:rPr>
      </w:pPr>
    </w:p>
    <w:p w14:paraId="6AD17A97" w14:textId="77777777" w:rsidR="00412A37" w:rsidRDefault="00412A37" w:rsidP="00412A37">
      <w:pPr>
        <w:spacing w:after="200"/>
        <w:jc w:val="center"/>
        <w:rPr>
          <w:rFonts w:eastAsia="Times New Roman"/>
          <w:sz w:val="28"/>
          <w:szCs w:val="28"/>
        </w:rPr>
      </w:pPr>
    </w:p>
    <w:p w14:paraId="48AE6372" w14:textId="77777777" w:rsidR="00412A37" w:rsidRDefault="00412A37" w:rsidP="00412A37">
      <w:pPr>
        <w:spacing w:after="200"/>
        <w:jc w:val="center"/>
        <w:rPr>
          <w:rFonts w:eastAsia="Times New Roman"/>
          <w:sz w:val="28"/>
          <w:szCs w:val="28"/>
        </w:rPr>
      </w:pPr>
    </w:p>
    <w:p w14:paraId="134DCA6F" w14:textId="77777777" w:rsidR="00412A37" w:rsidRDefault="00412A37" w:rsidP="00412A37">
      <w:pPr>
        <w:spacing w:after="200"/>
        <w:jc w:val="center"/>
        <w:rPr>
          <w:rFonts w:eastAsia="Times New Roman"/>
          <w:sz w:val="28"/>
          <w:szCs w:val="28"/>
        </w:rPr>
      </w:pPr>
    </w:p>
    <w:p w14:paraId="1CA9B982" w14:textId="77777777" w:rsidR="00412A37" w:rsidRDefault="00412A37" w:rsidP="00412A37">
      <w:pPr>
        <w:spacing w:after="200"/>
        <w:jc w:val="center"/>
        <w:rPr>
          <w:rFonts w:eastAsia="Times New Roman"/>
          <w:sz w:val="28"/>
          <w:szCs w:val="28"/>
        </w:rPr>
      </w:pPr>
    </w:p>
    <w:p w14:paraId="46CE6B8D" w14:textId="2A5BBE8C" w:rsidR="00412A37" w:rsidRPr="00412A37" w:rsidRDefault="00412A37" w:rsidP="00412A37">
      <w:pPr>
        <w:spacing w:after="200"/>
        <w:jc w:val="center"/>
        <w:rPr>
          <w:rFonts w:eastAsia="Times New Roman"/>
          <w:sz w:val="28"/>
          <w:szCs w:val="28"/>
        </w:rPr>
      </w:pPr>
      <w:r w:rsidRPr="00412A37">
        <w:rPr>
          <w:rFonts w:eastAsia="Times New Roman"/>
          <w:sz w:val="28"/>
          <w:szCs w:val="28"/>
        </w:rPr>
        <w:lastRenderedPageBreak/>
        <w:t>ЛИСТ ОЗНАКОМЛЕНИЯ</w:t>
      </w:r>
    </w:p>
    <w:p w14:paraId="7800EA2B" w14:textId="3B23380C" w:rsidR="00412A37" w:rsidRPr="00412A37" w:rsidRDefault="00412A37" w:rsidP="00412A37">
      <w:pPr>
        <w:spacing w:line="240" w:lineRule="auto"/>
        <w:ind w:left="284" w:hanging="284"/>
        <w:jc w:val="center"/>
        <w:rPr>
          <w:rFonts w:eastAsia="Times New Roman"/>
          <w:sz w:val="28"/>
          <w:szCs w:val="28"/>
        </w:rPr>
      </w:pPr>
      <w:r w:rsidRPr="00412A37">
        <w:rPr>
          <w:rFonts w:eastAsia="Times New Roman"/>
          <w:sz w:val="28"/>
          <w:szCs w:val="28"/>
        </w:rPr>
        <w:t xml:space="preserve">С ДОЛЖНОСТНОЙ ИНСТРУКЦИЕЙ </w:t>
      </w:r>
      <w:r w:rsidR="00CF7829">
        <w:rPr>
          <w:rFonts w:eastAsia="Times New Roman"/>
          <w:sz w:val="28"/>
          <w:szCs w:val="28"/>
        </w:rPr>
        <w:t>ПРОГРАММИСТА</w:t>
      </w:r>
    </w:p>
    <w:p w14:paraId="56246DAE" w14:textId="77777777" w:rsidR="00412A37" w:rsidRPr="00412A37" w:rsidRDefault="00412A37" w:rsidP="00412A37">
      <w:pPr>
        <w:spacing w:line="240" w:lineRule="auto"/>
        <w:ind w:left="284" w:hanging="284"/>
        <w:jc w:val="center"/>
        <w:rPr>
          <w:rFonts w:eastAsia="Times New Roman"/>
          <w:sz w:val="28"/>
          <w:szCs w:val="28"/>
        </w:rPr>
      </w:pPr>
    </w:p>
    <w:p w14:paraId="4E908201" w14:textId="77777777" w:rsidR="00412A37" w:rsidRPr="00412A37" w:rsidRDefault="00412A37" w:rsidP="00412A37">
      <w:pPr>
        <w:spacing w:line="240" w:lineRule="auto"/>
        <w:ind w:left="284" w:hanging="284"/>
        <w:rPr>
          <w:rFonts w:eastAsia="Times New Roman"/>
          <w:sz w:val="28"/>
          <w:szCs w:val="28"/>
        </w:rPr>
      </w:pPr>
      <w:r w:rsidRPr="00412A37">
        <w:rPr>
          <w:rFonts w:eastAsia="Times New Roman"/>
          <w:sz w:val="28"/>
          <w:szCs w:val="28"/>
        </w:rPr>
        <w:t>С должностной инструкцией ознакомлен, согласен (а):</w:t>
      </w:r>
    </w:p>
    <w:p w14:paraId="18D83961" w14:textId="77777777" w:rsidR="00412A37" w:rsidRPr="00412A37" w:rsidRDefault="00412A37" w:rsidP="00412A37">
      <w:pPr>
        <w:spacing w:line="240" w:lineRule="auto"/>
        <w:ind w:left="284" w:hanging="284"/>
        <w:rPr>
          <w:rFonts w:eastAsia="Times New Roman"/>
          <w:sz w:val="28"/>
          <w:szCs w:val="28"/>
        </w:rPr>
      </w:pPr>
    </w:p>
    <w:tbl>
      <w:tblPr>
        <w:tblStyle w:val="110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33"/>
        <w:gridCol w:w="3182"/>
        <w:gridCol w:w="1857"/>
        <w:gridCol w:w="1857"/>
        <w:gridCol w:w="1858"/>
      </w:tblGrid>
      <w:tr w:rsidR="00412A37" w:rsidRPr="00412A37" w14:paraId="2B5AB5A0" w14:textId="77777777" w:rsidTr="00412A37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0FFC" w14:textId="77777777" w:rsidR="00412A37" w:rsidRPr="00412A37" w:rsidRDefault="00412A37" w:rsidP="00412A37">
            <w:pPr>
              <w:rPr>
                <w:rFonts w:eastAsia="Times New Roman"/>
                <w:sz w:val="26"/>
                <w:szCs w:val="26"/>
              </w:rPr>
            </w:pPr>
            <w:r w:rsidRPr="00412A37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16E8" w14:textId="77777777" w:rsidR="00412A37" w:rsidRPr="00412A37" w:rsidRDefault="00412A37" w:rsidP="00412A37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412A37">
              <w:rPr>
                <w:rFonts w:eastAsia="Times New Roman"/>
                <w:sz w:val="26"/>
                <w:szCs w:val="26"/>
                <w:lang w:eastAsia="ru-RU"/>
              </w:rPr>
              <w:t>Ф.И.О. работника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8C64" w14:textId="77777777" w:rsidR="00412A37" w:rsidRPr="00412A37" w:rsidRDefault="00412A37" w:rsidP="00412A37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412A37">
              <w:rPr>
                <w:rFonts w:eastAsia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7E17" w14:textId="77777777" w:rsidR="00412A37" w:rsidRPr="00412A37" w:rsidRDefault="00412A37" w:rsidP="00412A37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12A37">
              <w:rPr>
                <w:rFonts w:eastAsia="Times New Roman"/>
                <w:sz w:val="26"/>
                <w:szCs w:val="26"/>
                <w:lang w:eastAsia="ru-RU"/>
              </w:rPr>
              <w:t>Дата ознакомления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272C" w14:textId="77777777" w:rsidR="00412A37" w:rsidRPr="00412A37" w:rsidRDefault="00412A37" w:rsidP="00412A37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412A37">
              <w:rPr>
                <w:rFonts w:eastAsia="Times New Roman"/>
                <w:sz w:val="26"/>
                <w:szCs w:val="26"/>
                <w:lang w:eastAsia="ru-RU"/>
              </w:rPr>
              <w:t>Подпись</w:t>
            </w:r>
          </w:p>
        </w:tc>
      </w:tr>
      <w:tr w:rsidR="00412A37" w:rsidRPr="00412A37" w14:paraId="23D50D77" w14:textId="77777777" w:rsidTr="00412A37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9184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5F59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  <w:p w14:paraId="630BD6D6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B32C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A3F" w14:textId="77777777" w:rsidR="00412A37" w:rsidRPr="00412A37" w:rsidRDefault="00412A37" w:rsidP="00412A37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A5DE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</w:tr>
      <w:tr w:rsidR="00412A37" w:rsidRPr="00412A37" w14:paraId="630AC8BC" w14:textId="77777777" w:rsidTr="00412A37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6393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3F9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  <w:p w14:paraId="446ABB91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7C9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941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D748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</w:tr>
      <w:tr w:rsidR="00412A37" w:rsidRPr="00412A37" w14:paraId="78BE15EA" w14:textId="77777777" w:rsidTr="00412A37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BD93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6BC0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  <w:p w14:paraId="25CE52D5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840E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F34A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2E6E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</w:tr>
      <w:tr w:rsidR="00412A37" w:rsidRPr="00412A37" w14:paraId="0055DBD4" w14:textId="77777777" w:rsidTr="00412A37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7B0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125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  <w:p w14:paraId="3E53C9D9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68C4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65C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B7C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</w:tr>
      <w:tr w:rsidR="00412A37" w:rsidRPr="00412A37" w14:paraId="30A91FF1" w14:textId="77777777" w:rsidTr="00412A37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F714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BAC6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  <w:p w14:paraId="1C3EED36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FBB2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5A8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747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</w:tr>
      <w:tr w:rsidR="00412A37" w:rsidRPr="00412A37" w14:paraId="221A696B" w14:textId="77777777" w:rsidTr="00412A37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3B06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4EE6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  <w:p w14:paraId="2763BD80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95D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51A9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A82B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</w:tr>
      <w:tr w:rsidR="00412A37" w:rsidRPr="00412A37" w14:paraId="4FCB5A8E" w14:textId="77777777" w:rsidTr="00412A37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E1A5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647C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  <w:p w14:paraId="2A7ED851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6B26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74D5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FC07" w14:textId="77777777" w:rsidR="00412A37" w:rsidRPr="00412A37" w:rsidRDefault="00412A37" w:rsidP="00412A37">
            <w:pPr>
              <w:rPr>
                <w:sz w:val="28"/>
                <w:szCs w:val="28"/>
              </w:rPr>
            </w:pPr>
          </w:p>
        </w:tc>
      </w:tr>
    </w:tbl>
    <w:p w14:paraId="475DD466" w14:textId="77777777" w:rsidR="00412A37" w:rsidRPr="00412A37" w:rsidRDefault="00412A37" w:rsidP="00412A37">
      <w:pPr>
        <w:spacing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13C9CF23" w14:textId="77777777" w:rsidR="00412A37" w:rsidRPr="00641455" w:rsidRDefault="00412A37" w:rsidP="00641455">
      <w:pPr>
        <w:spacing w:line="240" w:lineRule="auto"/>
        <w:ind w:hanging="709"/>
        <w:rPr>
          <w:rFonts w:eastAsia="Times New Roman"/>
          <w:b/>
          <w:sz w:val="32"/>
          <w:szCs w:val="32"/>
          <w:lang w:eastAsia="ru-RU"/>
        </w:rPr>
      </w:pPr>
    </w:p>
    <w:sectPr w:rsidR="00412A37" w:rsidRPr="00641455" w:rsidSect="00412A3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5997" w14:textId="77777777" w:rsidR="00163FC4" w:rsidRDefault="00163FC4" w:rsidP="00412A37">
      <w:pPr>
        <w:spacing w:line="240" w:lineRule="auto"/>
      </w:pPr>
      <w:r>
        <w:separator/>
      </w:r>
    </w:p>
  </w:endnote>
  <w:endnote w:type="continuationSeparator" w:id="0">
    <w:p w14:paraId="079E65B3" w14:textId="77777777" w:rsidR="00163FC4" w:rsidRDefault="00163FC4" w:rsidP="00412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00D7" w14:textId="77777777" w:rsidR="00412A37" w:rsidRPr="00412A37" w:rsidRDefault="00412A37" w:rsidP="00412A37">
    <w:pPr>
      <w:pStyle w:val="a9"/>
      <w:rPr>
        <w:i/>
        <w:iCs/>
      </w:rPr>
    </w:pPr>
    <w:r w:rsidRPr="00412A37">
      <w:rPr>
        <w:i/>
        <w:iCs/>
      </w:rPr>
      <w:t>ДОЛЖНОСТНАЯ ИНСТРУКЦИЯ</w:t>
    </w:r>
  </w:p>
  <w:p w14:paraId="29F7155F" w14:textId="1E080CC7" w:rsidR="00412A37" w:rsidRPr="00412A37" w:rsidRDefault="00412A37" w:rsidP="00412A37">
    <w:pPr>
      <w:pStyle w:val="a9"/>
      <w:rPr>
        <w:i/>
        <w:iCs/>
      </w:rPr>
    </w:pPr>
    <w:r w:rsidRPr="00412A37">
      <w:rPr>
        <w:i/>
        <w:iCs/>
      </w:rPr>
      <w:t>Программиста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81C0" w14:textId="77777777" w:rsidR="00163FC4" w:rsidRDefault="00163FC4" w:rsidP="00412A37">
      <w:pPr>
        <w:spacing w:line="240" w:lineRule="auto"/>
      </w:pPr>
      <w:r>
        <w:separator/>
      </w:r>
    </w:p>
  </w:footnote>
  <w:footnote w:type="continuationSeparator" w:id="0">
    <w:p w14:paraId="65A2D8A6" w14:textId="77777777" w:rsidR="00163FC4" w:rsidRDefault="00163FC4" w:rsidP="00412A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D642F"/>
    <w:multiLevelType w:val="multilevel"/>
    <w:tmpl w:val="74B6E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5195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F6"/>
    <w:rsid w:val="000657CA"/>
    <w:rsid w:val="000D41D8"/>
    <w:rsid w:val="000D7A23"/>
    <w:rsid w:val="00110DD7"/>
    <w:rsid w:val="00163FC4"/>
    <w:rsid w:val="001D0E49"/>
    <w:rsid w:val="002235F7"/>
    <w:rsid w:val="00346437"/>
    <w:rsid w:val="00364EA3"/>
    <w:rsid w:val="003B7582"/>
    <w:rsid w:val="003D5D92"/>
    <w:rsid w:val="00412A37"/>
    <w:rsid w:val="004E10D1"/>
    <w:rsid w:val="00597557"/>
    <w:rsid w:val="005A1661"/>
    <w:rsid w:val="005D069E"/>
    <w:rsid w:val="005F2DB7"/>
    <w:rsid w:val="00631831"/>
    <w:rsid w:val="00641455"/>
    <w:rsid w:val="00706A45"/>
    <w:rsid w:val="007D3260"/>
    <w:rsid w:val="008400F6"/>
    <w:rsid w:val="009F16EC"/>
    <w:rsid w:val="00A2437F"/>
    <w:rsid w:val="00A34D4A"/>
    <w:rsid w:val="00A41763"/>
    <w:rsid w:val="00AB39D8"/>
    <w:rsid w:val="00B313C8"/>
    <w:rsid w:val="00B54788"/>
    <w:rsid w:val="00C710D2"/>
    <w:rsid w:val="00CF671C"/>
    <w:rsid w:val="00CF7829"/>
    <w:rsid w:val="00D83D6B"/>
    <w:rsid w:val="00D8560D"/>
    <w:rsid w:val="00DC5BE8"/>
    <w:rsid w:val="00E3289D"/>
    <w:rsid w:val="00E4185A"/>
    <w:rsid w:val="00E628AF"/>
    <w:rsid w:val="00E76431"/>
    <w:rsid w:val="00ED6EC7"/>
    <w:rsid w:val="00F52856"/>
    <w:rsid w:val="00FA1029"/>
    <w:rsid w:val="00FB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99BF"/>
  <w15:docId w15:val="{433712D8-00A8-4229-AB36-B8D58B5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F6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400F6"/>
    <w:pPr>
      <w:keepNext/>
      <w:spacing w:line="240" w:lineRule="auto"/>
      <w:jc w:val="center"/>
      <w:outlineLvl w:val="0"/>
    </w:pPr>
    <w:rPr>
      <w:rFonts w:eastAsia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8400F6"/>
    <w:pPr>
      <w:keepNext/>
      <w:spacing w:line="240" w:lineRule="auto"/>
      <w:outlineLvl w:val="1"/>
    </w:pPr>
    <w:rPr>
      <w:rFonts w:eastAsia="Times New Roman"/>
      <w:b/>
      <w:bCs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8400F6"/>
    <w:pPr>
      <w:keepNext/>
      <w:spacing w:line="240" w:lineRule="auto"/>
      <w:jc w:val="both"/>
      <w:outlineLvl w:val="2"/>
    </w:pPr>
    <w:rPr>
      <w:rFonts w:eastAsia="Times New Roman"/>
      <w:b/>
      <w:bCs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8400F6"/>
    <w:pPr>
      <w:keepNext/>
      <w:spacing w:line="240" w:lineRule="auto"/>
      <w:ind w:firstLine="720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0F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400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30">
    <w:name w:val="Заголовок 3 Знак"/>
    <w:basedOn w:val="a0"/>
    <w:link w:val="3"/>
    <w:rsid w:val="008400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40">
    <w:name w:val="Заголовок 4 Знак"/>
    <w:basedOn w:val="a0"/>
    <w:link w:val="4"/>
    <w:rsid w:val="008400F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B5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7582"/>
    <w:pPr>
      <w:ind w:left="720"/>
      <w:contextualSpacing/>
    </w:pPr>
  </w:style>
  <w:style w:type="paragraph" w:styleId="a5">
    <w:name w:val="Body Text"/>
    <w:basedOn w:val="a"/>
    <w:link w:val="a6"/>
    <w:rsid w:val="00E76431"/>
    <w:pPr>
      <w:spacing w:line="240" w:lineRule="auto"/>
      <w:jc w:val="both"/>
    </w:pPr>
    <w:rPr>
      <w:rFonts w:eastAsia="Times New Roman"/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E7643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">
    <w:name w:val="Сетка таблицы1"/>
    <w:basedOn w:val="a1"/>
    <w:next w:val="a3"/>
    <w:rsid w:val="00412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412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12A3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2A37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12A3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2A3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Батаев Алексей Валерьевич</cp:lastModifiedBy>
  <cp:revision>4</cp:revision>
  <cp:lastPrinted>2022-08-29T10:48:00Z</cp:lastPrinted>
  <dcterms:created xsi:type="dcterms:W3CDTF">2022-08-26T08:15:00Z</dcterms:created>
  <dcterms:modified xsi:type="dcterms:W3CDTF">2022-08-29T10:51:00Z</dcterms:modified>
</cp:coreProperties>
</file>